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248FD" w14:textId="4A4ACC29" w:rsidR="00A80A2E" w:rsidRPr="00F410DB" w:rsidRDefault="00402435" w:rsidP="00576FCC">
      <w:pPr>
        <w:pStyle w:val="berschrift1"/>
        <w:tabs>
          <w:tab w:val="right" w:pos="15309"/>
        </w:tabs>
        <w:rPr>
          <w:lang w:val="fr-CH"/>
        </w:rPr>
      </w:pPr>
      <w:bookmarkStart w:id="0" w:name="_Toc416881526"/>
      <w:bookmarkStart w:id="1" w:name="_Toc416881607"/>
      <w:bookmarkStart w:id="2" w:name="_Toc418761862"/>
      <w:r w:rsidRPr="00F410DB">
        <w:rPr>
          <w:lang w:val="fr-CH"/>
        </w:rPr>
        <w:t>Evaluation du dossier</w:t>
      </w:r>
      <w:r w:rsidR="00A67AE1" w:rsidRPr="00F410DB">
        <w:rPr>
          <w:lang w:val="fr-CH"/>
        </w:rPr>
        <w:t xml:space="preserve"> (</w:t>
      </w:r>
      <w:r w:rsidR="001E0EAA" w:rsidRPr="00F410DB">
        <w:rPr>
          <w:lang w:val="fr-CH"/>
        </w:rPr>
        <w:t>p</w:t>
      </w:r>
      <w:r w:rsidR="00A67AE1" w:rsidRPr="00F410DB">
        <w:rPr>
          <w:lang w:val="fr-CH"/>
        </w:rPr>
        <w:t>hase B)</w:t>
      </w:r>
      <w:r w:rsidR="00576FCC" w:rsidRPr="00F410DB">
        <w:rPr>
          <w:lang w:val="fr-CH"/>
        </w:rPr>
        <w:t xml:space="preserve"> </w:t>
      </w:r>
      <w:r w:rsidR="00576FCC" w:rsidRPr="00F410DB">
        <w:rPr>
          <w:lang w:val="fr-CH"/>
        </w:rPr>
        <w:tab/>
      </w:r>
      <w:r w:rsidR="00576FCC" w:rsidRPr="00F410DB">
        <w:rPr>
          <w:lang w:val="fr-CH"/>
        </w:rPr>
        <w:tab/>
      </w:r>
      <w:bookmarkEnd w:id="0"/>
      <w:bookmarkEnd w:id="1"/>
      <w:r w:rsidR="00AA4E8C">
        <w:rPr>
          <w:color w:val="0000FF"/>
          <w:lang w:val="fr-CH"/>
        </w:rPr>
        <w:t>Exemple de rapport</w:t>
      </w:r>
      <w:bookmarkEnd w:id="2"/>
    </w:p>
    <w:p w14:paraId="2966E216" w14:textId="77777777" w:rsidR="00A80A2E" w:rsidRPr="009F4A2B" w:rsidRDefault="00A80A2E">
      <w:pPr>
        <w:rPr>
          <w:rFonts w:ascii="Arial" w:hAnsi="Arial" w:cs="Arial"/>
          <w:sz w:val="14"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237"/>
        <w:gridCol w:w="1452"/>
        <w:gridCol w:w="3402"/>
        <w:gridCol w:w="4360"/>
      </w:tblGrid>
      <w:tr w:rsidR="00A80A2E" w:rsidRPr="00B154D8" w14:paraId="4FF7EC2C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C271A" w14:textId="0A12ADD4" w:rsidR="00A80A2E" w:rsidRDefault="001E0EA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de formation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ABA" w14:textId="1D38D365" w:rsidR="00A80A2E" w:rsidRPr="00F410DB" w:rsidRDefault="00893C03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MP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1</w:t>
            </w:r>
          </w:p>
          <w:p w14:paraId="33296C32" w14:textId="2E7F3C7D" w:rsidR="00A80A2E" w:rsidRDefault="00A67AE1" w:rsidP="001E0EAA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MP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FD9" w14:textId="7AEECC47" w:rsidR="00A80A2E" w:rsidRPr="00F410DB" w:rsidRDefault="001E0EAA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eastAsia="MS Gothic" w:hAnsi="Arial" w:cs="Arial"/>
                <w:sz w:val="20"/>
                <w:szCs w:val="20"/>
                <w:lang w:val="fr-CH"/>
              </w:rPr>
              <w:t>Durée en semestres</w:t>
            </w:r>
          </w:p>
          <w:p w14:paraId="47BD7ED3" w14:textId="08D0044B" w:rsidR="00A80A2E" w:rsidRPr="00F410DB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2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    </w:t>
            </w:r>
            <w:r w:rsidR="00893C03"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6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4F3BA113" w14:textId="1A1D4C61" w:rsidR="00A80A2E" w:rsidRPr="00F410DB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3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    </w:t>
            </w: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7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semestres </w:t>
            </w: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4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     </w:t>
            </w: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8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3D9F3C41" w14:textId="2FED9300" w:rsidR="00A80A2E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5 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81A" w14:textId="3EAA23F6" w:rsidR="00A80A2E" w:rsidRPr="00F410DB" w:rsidRDefault="00A67AE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296A74" w:rsidRPr="00F410DB">
              <w:rPr>
                <w:rFonts w:ascii="Arial" w:hAnsi="Arial" w:cs="Arial"/>
                <w:sz w:val="20"/>
                <w:szCs w:val="20"/>
                <w:lang w:val="fr-CH"/>
              </w:rPr>
              <w:t>formation initiale en école</w:t>
            </w:r>
          </w:p>
          <w:p w14:paraId="02C162CC" w14:textId="6FE921B1" w:rsidR="00A80A2E" w:rsidRPr="00296A74" w:rsidRDefault="00893C03" w:rsidP="00296A7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296A74" w:rsidRPr="00F410DB">
              <w:rPr>
                <w:rFonts w:ascii="Arial" w:hAnsi="Arial" w:cs="Arial"/>
                <w:sz w:val="20"/>
                <w:szCs w:val="20"/>
                <w:lang w:val="fr-CH"/>
              </w:rPr>
              <w:t>formation initiale en entreprise</w:t>
            </w:r>
          </w:p>
        </w:tc>
      </w:tr>
      <w:tr w:rsidR="00A80A2E" w:rsidRPr="00B154D8" w14:paraId="0ADAE3E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C3970" w14:textId="0E86E47D" w:rsidR="00A80A2E" w:rsidRDefault="002F31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de la MP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48" w14:textId="63FF269A" w:rsidR="00A80A2E" w:rsidRPr="002F3165" w:rsidRDefault="002F3165" w:rsidP="002F3165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Economie et services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(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type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«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économie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»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)</w:t>
            </w:r>
          </w:p>
        </w:tc>
      </w:tr>
      <w:tr w:rsidR="00A80A2E" w14:paraId="4A201E20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58496" w14:textId="14C2E5E3" w:rsidR="00A80A2E" w:rsidRPr="002F3165" w:rsidRDefault="002F3165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Date de la demande de reconnaissance du/des canton(s)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166" w14:textId="00C99F2A" w:rsidR="00A80A2E" w:rsidRDefault="009E0321" w:rsidP="00D863F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30 juin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2015, </w:t>
            </w:r>
            <w:r w:rsidR="00D863F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anton </w:t>
            </w:r>
            <w:r w:rsidR="00D863F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Lavigne</w:t>
            </w:r>
          </w:p>
        </w:tc>
      </w:tr>
      <w:tr w:rsidR="00A80A2E" w14:paraId="24E4202F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08612" w14:textId="13CC4DCB" w:rsidR="00A80A2E" w:rsidRDefault="00D863F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Responsable de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autorité cantonale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F36" w14:textId="2FE827FE" w:rsidR="00A80A2E" w:rsidRDefault="00893C03" w:rsidP="00D863F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V</w:t>
            </w:r>
            <w:r w:rsidR="00D863F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roni</w:t>
            </w:r>
            <w:r w:rsidR="00D863F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que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proofErr w:type="spellStart"/>
            <w:r w:rsidR="00D863F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Bonvin</w:t>
            </w:r>
            <w:proofErr w:type="spellEnd"/>
          </w:p>
        </w:tc>
      </w:tr>
      <w:tr w:rsidR="00A80A2E" w14:paraId="1ED7A4E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35E53" w14:textId="34644B54" w:rsidR="00A80A2E" w:rsidRDefault="00D863F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REE de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949" w14:textId="65B87BF9" w:rsidR="00A80A2E" w:rsidRDefault="00893C03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99.001</w:t>
            </w:r>
          </w:p>
        </w:tc>
      </w:tr>
      <w:tr w:rsidR="009F4A2B" w14:paraId="2FD8808D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858E4C" w14:textId="5CABBDA5" w:rsidR="009F4A2B" w:rsidRPr="00F410DB" w:rsidRDefault="009F4A2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04805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de la filière de formation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B9E5" w14:textId="32B634C7" w:rsidR="009F4A2B" w:rsidRPr="00F410DB" w:rsidRDefault="009F4A2B" w:rsidP="00D863FE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9F4A2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WG-WDW-1-31</w:t>
            </w:r>
            <w:bookmarkStart w:id="3" w:name="_GoBack"/>
            <w:bookmarkEnd w:id="3"/>
          </w:p>
        </w:tc>
      </w:tr>
      <w:tr w:rsidR="00A80A2E" w14:paraId="7A7D40D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E4BBF" w14:textId="5A082AE8" w:rsidR="00A80A2E" w:rsidRDefault="00D863F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 de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B4" w14:textId="73B998A6" w:rsidR="00A80A2E" w:rsidRDefault="00D863FE" w:rsidP="00D863F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Ecole professionnelle du Cellier</w:t>
            </w:r>
          </w:p>
        </w:tc>
      </w:tr>
      <w:tr w:rsidR="00A80A2E" w14:paraId="7D944172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C938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Adresse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B5A" w14:textId="716AE7D6" w:rsidR="00A80A2E" w:rsidRDefault="0073456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Rue Château </w:t>
            </w:r>
            <w:proofErr w:type="spellStart"/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Latour</w:t>
            </w:r>
            <w:proofErr w:type="spellEnd"/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1</w:t>
            </w:r>
          </w:p>
        </w:tc>
      </w:tr>
      <w:tr w:rsidR="00A80A2E" w14:paraId="08C5D32C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FA607" w14:textId="0D1E9625" w:rsidR="00A80A2E" w:rsidRDefault="00D863F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Site(s)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EDE" w14:textId="779F062A" w:rsidR="00A80A2E" w:rsidRDefault="00893C03" w:rsidP="0073456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9999 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Grappe</w:t>
            </w:r>
          </w:p>
        </w:tc>
      </w:tr>
      <w:tr w:rsidR="00A80A2E" w14:paraId="3CD61C26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2F0AA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Internet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DA5" w14:textId="1C2132E4" w:rsidR="00A80A2E" w:rsidRDefault="00893C03" w:rsidP="0073456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www.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celgrappe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.ch</w:t>
            </w:r>
          </w:p>
        </w:tc>
      </w:tr>
      <w:tr w:rsidR="00A80A2E" w14:paraId="4602CE9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02A309" w14:textId="6CF1F463" w:rsidR="00A80A2E" w:rsidRDefault="000C13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A2D" w14:textId="3B86CF99" w:rsidR="00A80A2E" w:rsidRDefault="00893C03" w:rsidP="0073456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info@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celgrappe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.ch</w:t>
            </w:r>
          </w:p>
        </w:tc>
      </w:tr>
      <w:tr w:rsidR="00A80A2E" w14:paraId="0C5595C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B71EE" w14:textId="4D03A5FD" w:rsidR="00A80A2E" w:rsidRDefault="000C13E0" w:rsidP="0073456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N° de t</w:t>
            </w:r>
            <w:r w:rsidR="0073456D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éléphone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ED2" w14:textId="547D207D" w:rsidR="00A80A2E" w:rsidRDefault="00893C03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+41 99 999 99 99</w:t>
            </w:r>
          </w:p>
        </w:tc>
      </w:tr>
      <w:tr w:rsidR="00A80A2E" w:rsidRPr="00B154D8" w14:paraId="7DA6B12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F541F" w14:textId="0F4B0D50" w:rsidR="00A80A2E" w:rsidRDefault="0073456D" w:rsidP="0073456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Interlocuteur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fonc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tion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3E2" w14:textId="411A6D66" w:rsidR="00A80A2E" w:rsidRPr="0073456D" w:rsidRDefault="00893C03" w:rsidP="000C13E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proofErr w:type="spellStart"/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Dyonisos</w:t>
            </w:r>
            <w:proofErr w:type="spellEnd"/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Bouchon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, 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responsable de la division </w:t>
            </w:r>
            <w:r w:rsidR="000C13E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M</w:t>
            </w:r>
            <w:r w:rsidR="0073456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aturité professionnelle</w:t>
            </w:r>
          </w:p>
        </w:tc>
      </w:tr>
      <w:tr w:rsidR="00A80A2E" w14:paraId="64B09F86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6D5CB" w14:textId="2003AAF0" w:rsidR="00A80A2E" w:rsidRDefault="0073456D" w:rsidP="0073456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="000C13E0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N° de 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téléphone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899" w14:textId="58AA82ED" w:rsidR="00A80A2E" w:rsidRDefault="000C13E0" w:rsidP="000C13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bouchon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@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celgrappe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.ch / +41 99 999 99 99</w:t>
            </w:r>
          </w:p>
        </w:tc>
      </w:tr>
      <w:tr w:rsidR="00A80A2E" w14:paraId="3E5754C7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4C0F4" w14:textId="728F0051" w:rsidR="00A80A2E" w:rsidRPr="000C13E0" w:rsidRDefault="000C13E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Membre responsable de la CFMP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258" w14:textId="13B1D2C6" w:rsidR="00A80A2E" w:rsidRDefault="00893C03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NN</w:t>
            </w:r>
          </w:p>
        </w:tc>
      </w:tr>
      <w:tr w:rsidR="00A80A2E" w14:paraId="2F6839C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C250B" w14:textId="490FCD40" w:rsidR="00A80A2E" w:rsidRDefault="000C13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Expert scolaire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29" w14:textId="604018CC" w:rsidR="00A80A2E" w:rsidRDefault="00893C03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NN</w:t>
            </w:r>
          </w:p>
        </w:tc>
      </w:tr>
      <w:tr w:rsidR="00A80A2E" w14:paraId="4F0ACE54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C5E41" w14:textId="103C4954" w:rsidR="00A80A2E" w:rsidRPr="000C13E0" w:rsidRDefault="000C13E0" w:rsidP="000C13E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Lancement de la </w:t>
            </w:r>
            <w:r w:rsidR="00F410DB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F410DB" w:rsidRPr="00F410D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re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conformément au PEC MP 2012 (année scolaire)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5D8" w14:textId="783E53CB" w:rsidR="00A80A2E" w:rsidRDefault="00F410DB" w:rsidP="009F152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er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="009F152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août 2015</w:t>
            </w:r>
          </w:p>
        </w:tc>
      </w:tr>
      <w:tr w:rsidR="00A80A2E" w14:paraId="4BBEDFBA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9A44B4" w14:textId="58A07567" w:rsidR="00A80A2E" w:rsidRDefault="000C13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Domaines de formation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593" w14:textId="5B2BB9F7" w:rsidR="00A80A2E" w:rsidRDefault="003E322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Commercial</w:t>
            </w:r>
          </w:p>
        </w:tc>
      </w:tr>
      <w:tr w:rsidR="00A80A2E" w14:paraId="5630955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9CEFD" w14:textId="33804E6E" w:rsidR="00A80A2E" w:rsidRPr="003E322B" w:rsidRDefault="003E322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Nombre de personnes en formation et nombre de classes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9BE" w14:textId="44215F14" w:rsidR="00A80A2E" w:rsidRDefault="00893C03" w:rsidP="003E322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80 </w:t>
            </w:r>
            <w:r w:rsidR="003E322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personnes en formation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/ 4 </w:t>
            </w:r>
            <w:r w:rsidR="003E322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lasse</w:t>
            </w:r>
            <w:r w:rsidR="003E322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</w:t>
            </w:r>
          </w:p>
        </w:tc>
      </w:tr>
      <w:tr w:rsidR="00A80A2E" w14:paraId="1813EF6B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E63AE" w14:textId="43C580F5" w:rsidR="00A80A2E" w:rsidRPr="003E322B" w:rsidRDefault="003E322B" w:rsidP="003E322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Ancienne filière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MP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Date de la reconnaissance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6B7" w14:textId="22EF57B2" w:rsidR="00A80A2E" w:rsidRDefault="003E322B" w:rsidP="009E032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MP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1 / </w:t>
            </w:r>
            <w:r w:rsidR="009E032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orientation commerciale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/ 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er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="009F152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novembre 1997</w:t>
            </w:r>
          </w:p>
        </w:tc>
      </w:tr>
      <w:tr w:rsidR="00A80A2E" w14:paraId="415BF8A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4938B" w14:textId="40A383D4" w:rsidR="00A80A2E" w:rsidRPr="003E322B" w:rsidRDefault="003E322B" w:rsidP="0090792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Date du rapport sur </w:t>
            </w:r>
            <w:r w:rsidR="0090792E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phase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B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13C3" w14:textId="646C4BF2" w:rsidR="00A80A2E" w:rsidRDefault="009E0321" w:rsidP="009E032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15 décembre</w:t>
            </w:r>
            <w:r w:rsidR="00893C0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2015</w:t>
            </w:r>
          </w:p>
        </w:tc>
      </w:tr>
      <w:tr w:rsidR="00A80A2E" w:rsidRPr="00B154D8" w14:paraId="3C46A92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5E1BB3" w14:textId="65774A83" w:rsidR="00A80A2E" w:rsidRPr="003E322B" w:rsidRDefault="003E322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Liste de distribution par voie électronique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206" w14:textId="1B6D893A" w:rsidR="00A80A2E" w:rsidRPr="00F410DB" w:rsidRDefault="00C94103" w:rsidP="009E032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M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embre de la CFMP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/ 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secrét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ariat 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CFMP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/ 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responsable dans le canton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/ 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interlocuteur pour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="009E0321" w:rsidRPr="00F410DB">
              <w:rPr>
                <w:rFonts w:ascii="Arial" w:hAnsi="Arial" w:cs="Arial"/>
                <w:sz w:val="20"/>
                <w:szCs w:val="20"/>
                <w:lang w:val="fr-CH"/>
              </w:rPr>
              <w:t>école</w:t>
            </w:r>
          </w:p>
        </w:tc>
      </w:tr>
    </w:tbl>
    <w:p w14:paraId="7360BA09" w14:textId="11E5E9CA" w:rsidR="00A53FE2" w:rsidRPr="00F410DB" w:rsidRDefault="00A53FE2" w:rsidP="00A53FE2">
      <w:pPr>
        <w:pStyle w:val="berschrift1"/>
        <w:rPr>
          <w:lang w:val="fr-CH"/>
        </w:rPr>
      </w:pPr>
      <w:bookmarkStart w:id="4" w:name="_Toc418761863"/>
      <w:r w:rsidRPr="00F410DB">
        <w:rPr>
          <w:lang w:val="fr-CH"/>
        </w:rPr>
        <w:lastRenderedPageBreak/>
        <w:t>Vue d</w:t>
      </w:r>
      <w:r w:rsidR="00F410DB">
        <w:rPr>
          <w:lang w:val="fr-CH"/>
        </w:rPr>
        <w:t>’</w:t>
      </w:r>
      <w:r w:rsidRPr="00F410DB">
        <w:rPr>
          <w:lang w:val="fr-CH"/>
        </w:rPr>
        <w:t>ensemble des résultats de l</w:t>
      </w:r>
      <w:r w:rsidR="00F410DB">
        <w:rPr>
          <w:lang w:val="fr-CH"/>
        </w:rPr>
        <w:t>’</w:t>
      </w:r>
      <w:r w:rsidRPr="00F410DB">
        <w:rPr>
          <w:lang w:val="fr-CH"/>
        </w:rPr>
        <w:t>évaluation du dossier</w:t>
      </w:r>
      <w:bookmarkEnd w:id="4"/>
    </w:p>
    <w:p w14:paraId="21BEB316" w14:textId="2352FDAC" w:rsidR="00A80A2E" w:rsidRPr="00F410DB" w:rsidRDefault="00A80A2E" w:rsidP="00A53FE2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</w:p>
    <w:p w14:paraId="2BE90CB0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26989089" w14:textId="45DD17A5" w:rsidR="00A80A2E" w:rsidRPr="00F410DB" w:rsidRDefault="009E0321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F410DB">
        <w:rPr>
          <w:rFonts w:ascii="Arial" w:hAnsi="Arial" w:cs="Arial"/>
          <w:b/>
          <w:bCs/>
          <w:sz w:val="20"/>
          <w:szCs w:val="20"/>
          <w:lang w:val="fr-CH"/>
        </w:rPr>
        <w:t>Impression générale</w:t>
      </w:r>
    </w:p>
    <w:p w14:paraId="45ED8E05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02EF8F67" w14:textId="4097292E" w:rsidR="00AE47C5" w:rsidRPr="00F410DB" w:rsidRDefault="009E0321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Le dossier a été 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>re</w:t>
      </w:r>
      <w:r w:rsidRPr="00F410DB">
        <w:rPr>
          <w:rFonts w:ascii="Arial" w:hAnsi="Arial" w:cs="Arial"/>
          <w:color w:val="0000FF"/>
          <w:sz w:val="20"/>
          <w:szCs w:val="20"/>
          <w:lang w:val="fr-CH"/>
        </w:rPr>
        <w:t>mis aux soussignés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le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20 juill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>et 2015. Après un premier examen du dossier,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>expert scolaire a rencontré la direction de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école le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29 août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2015 (de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09 h 15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à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12 h 00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>), au siège de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95E1D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école à Grappe. Ont participé à cette réunion la directrice de 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>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école professionnelle, Madame Sylvie </w:t>
      </w:r>
      <w:proofErr w:type="spellStart"/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>Deraisin</w:t>
      </w:r>
      <w:proofErr w:type="spellEnd"/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>, et le responsable de la division Maturité professionnelle, Monsieur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proofErr w:type="spellStart"/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>Dyonisos</w:t>
      </w:r>
      <w:proofErr w:type="spellEnd"/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>Bouchon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. 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>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entretien a permis à chaque participant de faire connaissance et de commencer à discuter </w:t>
      </w:r>
      <w:r w:rsidR="001E088A" w:rsidRPr="00F410DB">
        <w:rPr>
          <w:rFonts w:ascii="Arial" w:hAnsi="Arial" w:cs="Arial"/>
          <w:color w:val="0000FF"/>
          <w:sz w:val="20"/>
          <w:szCs w:val="20"/>
          <w:lang w:val="fr-CH"/>
        </w:rPr>
        <w:t>de certains points du</w:t>
      </w:r>
      <w:r w:rsidR="00AE47C5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dossier.</w:t>
      </w:r>
      <w:r w:rsidR="001E088A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Ayant</w:t>
      </w:r>
      <w:r w:rsidR="001E088A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bénéficié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une visite guidée du bâtiment scolaire,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>expert a pu se faire une idée de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D601D3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aménagement des locaux. Il a été convenu </w:t>
      </w:r>
      <w:r w:rsidR="006B7E7B" w:rsidRPr="00F410DB">
        <w:rPr>
          <w:rFonts w:ascii="Arial" w:hAnsi="Arial" w:cs="Arial"/>
          <w:color w:val="0000FF"/>
          <w:sz w:val="20"/>
          <w:szCs w:val="20"/>
          <w:lang w:val="fr-CH"/>
        </w:rPr>
        <w:t>qu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6B7E7B" w:rsidRPr="00F410DB">
        <w:rPr>
          <w:rFonts w:ascii="Arial" w:hAnsi="Arial" w:cs="Arial"/>
          <w:color w:val="0000FF"/>
          <w:sz w:val="20"/>
          <w:szCs w:val="20"/>
          <w:lang w:val="fr-CH"/>
        </w:rPr>
        <w:t>à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6B7E7B" w:rsidRPr="00F410DB">
        <w:rPr>
          <w:rFonts w:ascii="Arial" w:hAnsi="Arial" w:cs="Arial"/>
          <w:color w:val="0000FF"/>
          <w:sz w:val="20"/>
          <w:szCs w:val="20"/>
          <w:lang w:val="fr-CH"/>
        </w:rPr>
        <w:t>issue de la phase 1, en avril/mai 2016, il consacrerait une journée entière à la visite des classes.</w:t>
      </w:r>
    </w:p>
    <w:p w14:paraId="2721CDDE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56E3971D" w14:textId="1F318567" w:rsidR="00A80A2E" w:rsidRPr="00F410DB" w:rsidRDefault="00787FF3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F410DB">
        <w:rPr>
          <w:rFonts w:ascii="Arial" w:hAnsi="Arial" w:cs="Arial"/>
          <w:b/>
          <w:bCs/>
          <w:sz w:val="20"/>
          <w:szCs w:val="20"/>
          <w:lang w:val="fr-CH"/>
        </w:rPr>
        <w:t>Recommandations quant aux mesures à prendre</w:t>
      </w:r>
    </w:p>
    <w:p w14:paraId="7E4EA842" w14:textId="77777777" w:rsidR="00C94103" w:rsidRPr="00F410DB" w:rsidRDefault="00C94103" w:rsidP="00C94103">
      <w:pPr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sz w:val="20"/>
          <w:szCs w:val="20"/>
          <w:lang w:val="fr-CH"/>
        </w:rPr>
        <w:t>Concernant les critères (questions directrices) suivants, des modifications (importantes) doivent être apportées:</w:t>
      </w:r>
    </w:p>
    <w:p w14:paraId="54FA7223" w14:textId="77777777" w:rsidR="00787FF3" w:rsidRPr="00F410DB" w:rsidRDefault="00787FF3" w:rsidP="00787FF3">
      <w:pPr>
        <w:rPr>
          <w:rFonts w:ascii="Arial" w:hAnsi="Arial" w:cs="Arial"/>
          <w:sz w:val="20"/>
          <w:szCs w:val="20"/>
          <w:lang w:val="fr-CH"/>
        </w:rPr>
      </w:pPr>
    </w:p>
    <w:p w14:paraId="6540B590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5EE9338E" w14:textId="40FFA04B" w:rsidR="00AA372A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3.1.1.1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146736" w:rsidRPr="00F410DB">
        <w:rPr>
          <w:rFonts w:ascii="Arial" w:hAnsi="Arial" w:cs="Arial"/>
          <w:color w:val="0000FF"/>
          <w:sz w:val="20"/>
          <w:szCs w:val="20"/>
          <w:lang w:val="fr-CH"/>
        </w:rPr>
        <w:t>L</w:t>
      </w:r>
      <w:r w:rsidR="00AA372A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es commentaires </w:t>
      </w:r>
      <w:r w:rsidR="00146736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du plan 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études</w:t>
      </w:r>
      <w:r w:rsidR="00146736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r w:rsidR="00AA372A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spécifiques </w:t>
      </w:r>
      <w:r w:rsidR="00146736" w:rsidRPr="00F410DB">
        <w:rPr>
          <w:rFonts w:ascii="Arial" w:hAnsi="Arial" w:cs="Arial"/>
          <w:color w:val="0000FF"/>
          <w:sz w:val="20"/>
          <w:szCs w:val="20"/>
          <w:lang w:val="fr-CH"/>
        </w:rPr>
        <w:t>aux branches mettent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146736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accent sur les matières enseignées plutôt que sur les compétences. Il a été convenu avec la direction de 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école que le plan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études serait remanié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>ici au 30 juin 2016</w:t>
      </w:r>
      <w:r w:rsidR="00715C1C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6E14F4F1" w14:textId="1297BE2F" w:rsidR="0046685C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2.1.1.3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Elaborer un concept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sur 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la participation des enseignants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et des per</w:t>
      </w:r>
      <w:r w:rsidR="007370A9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sonnes en 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formation au processus de développement de la qualité</w:t>
      </w:r>
      <w:r w:rsidR="00CA383E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60106963" w14:textId="6267D7E1" w:rsidR="0046685C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2.2.2.1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Certains enseignants ne sont pas diplômés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une haute école</w:t>
      </w:r>
      <w:r w:rsidR="007255C1" w:rsidRPr="00F410DB">
        <w:rPr>
          <w:rFonts w:ascii="Arial" w:hAnsi="Arial" w:cs="Arial"/>
          <w:color w:val="0000FF"/>
          <w:sz w:val="20"/>
          <w:szCs w:val="20"/>
          <w:lang w:val="fr-CH"/>
        </w:rPr>
        <w:t>;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préparer un plan de mesures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ici février 2016</w:t>
      </w:r>
      <w:r w:rsidR="00CA383E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01C89B12" w14:textId="44D1C587" w:rsidR="0046685C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2.2.2.2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>Absence de formation en didactique et en pédagogie professionnelle et manque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46685C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expériences pratiques; 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préparer un plan de mesures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ici février 2016</w:t>
      </w:r>
      <w:r w:rsidR="00CA383E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24D6D1FE" w14:textId="4D64C07A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3.1.1.2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Voir </w:t>
      </w:r>
      <w:r w:rsidR="00C06C38" w:rsidRPr="00F410DB">
        <w:rPr>
          <w:rFonts w:ascii="Arial" w:hAnsi="Arial" w:cs="Arial"/>
          <w:color w:val="0000FF"/>
          <w:sz w:val="20"/>
          <w:szCs w:val="20"/>
          <w:lang w:val="fr-CH"/>
        </w:rPr>
        <w:t>indicateur</w:t>
      </w:r>
      <w:r w:rsidR="007255C1" w:rsidRPr="00F410DB">
        <w:rPr>
          <w:rFonts w:ascii="Arial" w:hAnsi="Arial" w:cs="Arial"/>
          <w:color w:val="0000FF"/>
          <w:sz w:val="20"/>
          <w:szCs w:val="20"/>
          <w:lang w:val="fr-CH"/>
        </w:rPr>
        <w:t> </w:t>
      </w:r>
      <w:r>
        <w:rPr>
          <w:rFonts w:ascii="Arial" w:hAnsi="Arial" w:cs="Arial"/>
          <w:color w:val="0000FF"/>
          <w:sz w:val="20"/>
          <w:szCs w:val="20"/>
          <w:lang w:val="fr-CH"/>
        </w:rPr>
        <w:t>3.1.1.1</w:t>
      </w:r>
    </w:p>
    <w:p w14:paraId="6042B2C5" w14:textId="2D38D799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3.1.1.5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Indiquer dans le plan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études de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école </w:t>
      </w:r>
      <w:r w:rsidR="0013785F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remanié 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quel est le matériel pédagogique utilisé pour l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F54B86" w:rsidRPr="00F410DB">
        <w:rPr>
          <w:rFonts w:ascii="Arial" w:hAnsi="Arial" w:cs="Arial"/>
          <w:color w:val="0000FF"/>
          <w:sz w:val="20"/>
          <w:szCs w:val="20"/>
          <w:lang w:val="fr-CH"/>
        </w:rPr>
        <w:t>allemand et les mathématiques</w:t>
      </w:r>
      <w:r w:rsidR="00CA383E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671211E7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3B45B158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0DF427BF" w14:textId="46BEB746" w:rsidR="00655A52" w:rsidRPr="00F410DB" w:rsidRDefault="00655A52" w:rsidP="00655A52">
      <w:pPr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sz w:val="20"/>
          <w:szCs w:val="20"/>
          <w:lang w:val="fr-CH"/>
        </w:rPr>
        <w:t>Points de l</w:t>
      </w:r>
      <w:r w:rsidR="00F410DB">
        <w:rPr>
          <w:rFonts w:ascii="Arial" w:hAnsi="Arial" w:cs="Arial"/>
          <w:sz w:val="20"/>
          <w:szCs w:val="20"/>
          <w:lang w:val="fr-CH"/>
        </w:rPr>
        <w:t>’</w:t>
      </w:r>
      <w:r w:rsidRPr="00F410DB">
        <w:rPr>
          <w:rFonts w:ascii="Arial" w:hAnsi="Arial" w:cs="Arial"/>
          <w:sz w:val="20"/>
          <w:szCs w:val="20"/>
          <w:lang w:val="fr-CH"/>
        </w:rPr>
        <w:t>évaluation du dossier qui seront examinés lors des visites de l</w:t>
      </w:r>
      <w:r w:rsidR="00F410DB">
        <w:rPr>
          <w:rFonts w:ascii="Arial" w:hAnsi="Arial" w:cs="Arial"/>
          <w:sz w:val="20"/>
          <w:szCs w:val="20"/>
          <w:lang w:val="fr-CH"/>
        </w:rPr>
        <w:t>’</w:t>
      </w:r>
      <w:r w:rsidRPr="00F410DB">
        <w:rPr>
          <w:rFonts w:ascii="Arial" w:hAnsi="Arial" w:cs="Arial"/>
          <w:sz w:val="20"/>
          <w:szCs w:val="20"/>
          <w:lang w:val="fr-CH"/>
        </w:rPr>
        <w:t>école: mentionner les indicateurs.</w:t>
      </w:r>
    </w:p>
    <w:p w14:paraId="7BB1626B" w14:textId="4637CCFF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5F19A0D3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10E28F2B" w14:textId="78B3C2CC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3.1.1.1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  <w:t>Evalu</w:t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>er le plan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>études remanié</w:t>
      </w:r>
      <w:r w:rsidR="000A7580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01AA29B8" w14:textId="41A69727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2.1.1.3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>Examiner le concept d</w:t>
      </w:r>
      <w:r w:rsidR="00F410DB">
        <w:rPr>
          <w:rFonts w:ascii="Arial" w:hAnsi="Arial" w:cs="Arial"/>
          <w:color w:val="0000FF"/>
          <w:sz w:val="20"/>
          <w:szCs w:val="20"/>
          <w:lang w:val="fr-CH"/>
        </w:rPr>
        <w:t>’</w:t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>assurance qualité</w:t>
      </w:r>
      <w:r w:rsidR="000A7580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</w:p>
    <w:p w14:paraId="780F3342" w14:textId="2F01988C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2.2.2.1 / 2.2.2.2</w:t>
      </w:r>
    </w:p>
    <w:p w14:paraId="7A2E6CC0" w14:textId="6B46037B" w:rsidR="00D20E13" w:rsidRPr="00F410DB" w:rsidRDefault="003E2425" w:rsidP="00D20E13">
      <w:pPr>
        <w:rPr>
          <w:rFonts w:ascii="Arial" w:hAnsi="Arial" w:cs="Arial"/>
          <w:color w:val="0000FF"/>
          <w:sz w:val="20"/>
          <w:szCs w:val="20"/>
          <w:lang w:val="fr-CH"/>
        </w:rPr>
      </w:pPr>
      <w:r>
        <w:rPr>
          <w:rFonts w:ascii="Arial" w:hAnsi="Arial" w:cs="Arial"/>
          <w:color w:val="0000FF"/>
          <w:sz w:val="20"/>
          <w:szCs w:val="20"/>
          <w:lang w:val="fr-CH"/>
        </w:rPr>
        <w:t>2.2.2.3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ab/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Examiner les plans de mesures relatifs à la qualification </w:t>
      </w:r>
      <w:r w:rsidR="00F20D25" w:rsidRPr="00F410DB">
        <w:rPr>
          <w:rFonts w:ascii="Arial" w:hAnsi="Arial" w:cs="Arial"/>
          <w:color w:val="0000FF"/>
          <w:sz w:val="20"/>
          <w:szCs w:val="20"/>
          <w:lang w:val="fr-CH"/>
        </w:rPr>
        <w:t>du personnel</w:t>
      </w:r>
      <w:r w:rsidR="00655A52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enseignant</w:t>
      </w:r>
      <w:r w:rsidR="000A7580" w:rsidRPr="00F410DB">
        <w:rPr>
          <w:rFonts w:ascii="Arial" w:hAnsi="Arial" w:cs="Arial"/>
          <w:color w:val="0000FF"/>
          <w:sz w:val="20"/>
          <w:szCs w:val="20"/>
          <w:lang w:val="fr-CH"/>
        </w:rPr>
        <w:t>.</w:t>
      </w:r>
      <w:r w:rsidR="00D20E13" w:rsidRPr="00F410DB">
        <w:rPr>
          <w:rFonts w:ascii="Arial" w:hAnsi="Arial" w:cs="Arial"/>
          <w:color w:val="0000FF"/>
          <w:sz w:val="20"/>
          <w:szCs w:val="20"/>
          <w:lang w:val="fr-CH"/>
        </w:rPr>
        <w:t xml:space="preserve"> </w:t>
      </w:r>
    </w:p>
    <w:p w14:paraId="111246C8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05322959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7068E1C5" w14:textId="77777777" w:rsidR="00A80A2E" w:rsidRPr="00F410DB" w:rsidRDefault="00A67AE1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sz w:val="20"/>
          <w:szCs w:val="20"/>
          <w:lang w:val="fr-CH"/>
        </w:rPr>
        <w:br w:type="page"/>
      </w:r>
    </w:p>
    <w:p w14:paraId="541BE76D" w14:textId="3AAB3F42" w:rsidR="00A80A2E" w:rsidRPr="00F410DB" w:rsidRDefault="00E81271">
      <w:pPr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b/>
          <w:bCs/>
          <w:lang w:val="fr-CH"/>
        </w:rPr>
        <w:lastRenderedPageBreak/>
        <w:t>Résultats de l</w:t>
      </w:r>
      <w:r w:rsidR="00F410DB">
        <w:rPr>
          <w:rFonts w:ascii="Arial" w:hAnsi="Arial" w:cs="Arial"/>
          <w:b/>
          <w:bCs/>
          <w:lang w:val="fr-CH"/>
        </w:rPr>
        <w:t>’</w:t>
      </w:r>
      <w:r w:rsidRPr="00F410DB">
        <w:rPr>
          <w:rFonts w:ascii="Arial" w:hAnsi="Arial" w:cs="Arial"/>
          <w:b/>
          <w:bCs/>
          <w:lang w:val="fr-CH"/>
        </w:rPr>
        <w:t xml:space="preserve">évaluation: critères </w:t>
      </w:r>
      <w:r w:rsidR="00A53FE2" w:rsidRPr="00F410DB">
        <w:rPr>
          <w:rFonts w:ascii="Arial" w:hAnsi="Arial" w:cs="Arial"/>
          <w:b/>
          <w:bCs/>
          <w:lang w:val="fr-CH"/>
        </w:rPr>
        <w:t>de référence</w:t>
      </w:r>
    </w:p>
    <w:p w14:paraId="4D8A1A5D" w14:textId="77777777" w:rsidR="00A80A2E" w:rsidRPr="00F410DB" w:rsidRDefault="00A80A2E">
      <w:pPr>
        <w:pStyle w:val="Inhaltsverzeichnisberschrift1"/>
        <w:rPr>
          <w:rFonts w:ascii="Arial" w:hAnsi="Arial" w:cs="Arial"/>
          <w:color w:val="auto"/>
          <w:lang w:val="fr-CH"/>
        </w:rPr>
      </w:pPr>
    </w:p>
    <w:p w14:paraId="59E1BBD5" w14:textId="77777777" w:rsidR="003E2425" w:rsidRDefault="00A67AE1">
      <w:pPr>
        <w:pStyle w:val="Verzeichnis1"/>
        <w:tabs>
          <w:tab w:val="left" w:pos="3111"/>
        </w:tabs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r w:rsidRPr="00F410DB">
        <w:rPr>
          <w:b/>
          <w:lang w:val="fr-CH"/>
        </w:rPr>
        <w:fldChar w:fldCharType="begin"/>
      </w:r>
      <w:r w:rsidRPr="00F410DB">
        <w:rPr>
          <w:b/>
          <w:lang w:val="fr-CH"/>
        </w:rPr>
        <w:instrText xml:space="preserve"> TOC \o "1-3" \h \z \u </w:instrText>
      </w:r>
      <w:r w:rsidRPr="00F410DB">
        <w:rPr>
          <w:b/>
          <w:lang w:val="fr-CH"/>
        </w:rPr>
        <w:fldChar w:fldCharType="separate"/>
      </w:r>
      <w:hyperlink w:anchor="_Toc418761862" w:history="1">
        <w:r w:rsidR="003E2425" w:rsidRPr="00A544A5">
          <w:rPr>
            <w:rStyle w:val="Hyperlink"/>
            <w:lang w:val="fr-CH"/>
          </w:rPr>
          <w:t xml:space="preserve">Evaluation du dossier (phase B) 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 xml:space="preserve"> Exemple de rapport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_Toc418761862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1</w:t>
        </w:r>
        <w:r w:rsidR="003E2425">
          <w:rPr>
            <w:webHidden/>
          </w:rPr>
          <w:fldChar w:fldCharType="end"/>
        </w:r>
      </w:hyperlink>
    </w:p>
    <w:p w14:paraId="43EFBE1C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3" w:history="1">
        <w:r w:rsidR="003E2425" w:rsidRPr="00A544A5">
          <w:rPr>
            <w:rStyle w:val="Hyperlink"/>
            <w:lang w:val="fr-CH"/>
          </w:rPr>
          <w:t>Vue d’ensemble des résultats de l’évaluation du dossier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_Toc418761863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2</w:t>
        </w:r>
        <w:r w:rsidR="003E2425">
          <w:rPr>
            <w:webHidden/>
          </w:rPr>
          <w:fldChar w:fldCharType="end"/>
        </w:r>
      </w:hyperlink>
    </w:p>
    <w:p w14:paraId="5F5D08F1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4" w:history="1">
        <w:r w:rsidR="003E2425" w:rsidRPr="00A544A5">
          <w:rPr>
            <w:rStyle w:val="Hyperlink"/>
            <w:lang w:val="fr-CH"/>
          </w:rPr>
          <w:t>1.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Organisation de l’école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_Toc418761864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4</w:t>
        </w:r>
        <w:r w:rsidR="003E2425">
          <w:rPr>
            <w:webHidden/>
          </w:rPr>
          <w:fldChar w:fldCharType="end"/>
        </w:r>
      </w:hyperlink>
    </w:p>
    <w:p w14:paraId="0F2CFE6A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5" w:history="1">
        <w:r w:rsidR="003E2425" w:rsidRPr="00A544A5">
          <w:rPr>
            <w:rStyle w:val="Hyperlink"/>
            <w:lang w:val="fr-CH"/>
          </w:rPr>
          <w:t>1.1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Structure, organisation et financement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_Toc418761865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4</w:t>
        </w:r>
        <w:r w:rsidR="003E2425">
          <w:rPr>
            <w:webHidden/>
          </w:rPr>
          <w:fldChar w:fldCharType="end"/>
        </w:r>
      </w:hyperlink>
    </w:p>
    <w:p w14:paraId="4C28DB75" w14:textId="7800709A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6" w:history="1">
        <w:r w:rsidR="003E2425" w:rsidRPr="00A544A5">
          <w:rPr>
            <w:rStyle w:val="Hyperlink"/>
            <w:lang w:val="fr-CH"/>
          </w:rPr>
          <w:t>1.2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>
          <w:rPr>
            <w:rStyle w:val="Hyperlink"/>
            <w:lang w:val="fr-CH"/>
          </w:rPr>
          <w:t>P</w:t>
        </w:r>
        <w:r w:rsidR="003E2425" w:rsidRPr="00A544A5">
          <w:rPr>
            <w:rStyle w:val="Hyperlink"/>
            <w:lang w:val="fr-CH"/>
          </w:rPr>
          <w:t>rocédure d’admission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_Toc418761866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5</w:t>
        </w:r>
        <w:r w:rsidR="003E2425">
          <w:rPr>
            <w:webHidden/>
          </w:rPr>
          <w:fldChar w:fldCharType="end"/>
        </w:r>
      </w:hyperlink>
    </w:p>
    <w:p w14:paraId="5678051F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7" w:history="1">
        <w:r w:rsidR="003E2425" w:rsidRPr="00A544A5">
          <w:rPr>
            <w:rStyle w:val="Hyperlink"/>
            <w:lang w:val="fr-CH"/>
          </w:rPr>
          <w:t>1.3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Infrastructure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_Toc418761867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6</w:t>
        </w:r>
        <w:r w:rsidR="003E2425">
          <w:rPr>
            <w:webHidden/>
          </w:rPr>
          <w:fldChar w:fldCharType="end"/>
        </w:r>
      </w:hyperlink>
    </w:p>
    <w:p w14:paraId="55696C7F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8" w:history="1">
        <w:r w:rsidR="003E2425" w:rsidRPr="00A544A5">
          <w:rPr>
            <w:rStyle w:val="Hyperlink"/>
            <w:lang w:val="fr-CH"/>
          </w:rPr>
          <w:t>2.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Assurance et développement de la qualité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_Toc418761868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7</w:t>
        </w:r>
        <w:r w:rsidR="003E2425">
          <w:rPr>
            <w:webHidden/>
          </w:rPr>
          <w:fldChar w:fldCharType="end"/>
        </w:r>
      </w:hyperlink>
    </w:p>
    <w:p w14:paraId="4874361A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69" w:history="1">
        <w:r w:rsidR="003E2425" w:rsidRPr="00A544A5">
          <w:rPr>
            <w:rStyle w:val="Hyperlink"/>
            <w:lang w:val="fr-CH"/>
          </w:rPr>
          <w:t>2.1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Système d’assurance et de développement de la qualité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_Toc418761869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7</w:t>
        </w:r>
        <w:r w:rsidR="003E2425">
          <w:rPr>
            <w:webHidden/>
          </w:rPr>
          <w:fldChar w:fldCharType="end"/>
        </w:r>
      </w:hyperlink>
    </w:p>
    <w:p w14:paraId="2D4C67DA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70" w:history="1">
        <w:r w:rsidR="003E2425" w:rsidRPr="00A544A5">
          <w:rPr>
            <w:rStyle w:val="Hyperlink"/>
            <w:lang w:val="fr-CH"/>
          </w:rPr>
          <w:t>2.2.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Qualifications de l’équipe de direction et du personnel enseignant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_Toc418761870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8</w:t>
        </w:r>
        <w:r w:rsidR="003E2425">
          <w:rPr>
            <w:webHidden/>
          </w:rPr>
          <w:fldChar w:fldCharType="end"/>
        </w:r>
      </w:hyperlink>
    </w:p>
    <w:p w14:paraId="6738D8F4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71" w:history="1">
        <w:r w:rsidR="003E2425" w:rsidRPr="00A544A5">
          <w:rPr>
            <w:rStyle w:val="Hyperlink"/>
            <w:lang w:val="fr-CH"/>
          </w:rPr>
          <w:t>3.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Concordance avec l’OMPr et le PEC MP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_Toc418761871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10</w:t>
        </w:r>
        <w:r w:rsidR="003E2425">
          <w:rPr>
            <w:webHidden/>
          </w:rPr>
          <w:fldChar w:fldCharType="end"/>
        </w:r>
      </w:hyperlink>
    </w:p>
    <w:p w14:paraId="0AE802C7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72" w:history="1">
        <w:r w:rsidR="003E2425" w:rsidRPr="00A544A5">
          <w:rPr>
            <w:rStyle w:val="Hyperlink"/>
            <w:lang w:val="fr-CH"/>
          </w:rPr>
          <w:t>3.1.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Exhaustivité du plan d’études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_Toc418761872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10</w:t>
        </w:r>
        <w:r w:rsidR="003E2425">
          <w:rPr>
            <w:webHidden/>
          </w:rPr>
          <w:fldChar w:fldCharType="end"/>
        </w:r>
      </w:hyperlink>
    </w:p>
    <w:p w14:paraId="01BF429F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73" w:history="1">
        <w:r w:rsidR="003E2425" w:rsidRPr="00A544A5">
          <w:rPr>
            <w:rStyle w:val="Hyperlink"/>
            <w:lang w:val="fr-CH"/>
          </w:rPr>
          <w:t>3.2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Règlement des promotions, procédures de qualification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_Toc418761873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12</w:t>
        </w:r>
        <w:r w:rsidR="003E2425">
          <w:rPr>
            <w:webHidden/>
          </w:rPr>
          <w:fldChar w:fldCharType="end"/>
        </w:r>
      </w:hyperlink>
    </w:p>
    <w:p w14:paraId="216B7553" w14:textId="77777777" w:rsidR="003E2425" w:rsidRDefault="009F4A2B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61874" w:history="1">
        <w:r w:rsidR="003E2425" w:rsidRPr="00A544A5">
          <w:rPr>
            <w:rStyle w:val="Hyperlink"/>
            <w:lang w:val="fr-CH"/>
          </w:rPr>
          <w:t>3.3</w:t>
        </w:r>
        <w:r w:rsidR="003E2425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3E2425" w:rsidRPr="00A544A5">
          <w:rPr>
            <w:rStyle w:val="Hyperlink"/>
            <w:lang w:val="fr-CH"/>
          </w:rPr>
          <w:t>Certificat de maturité professionnelle</w:t>
        </w:r>
        <w:r w:rsidR="003E2425">
          <w:rPr>
            <w:webHidden/>
          </w:rPr>
          <w:tab/>
        </w:r>
        <w:r w:rsidR="003E2425">
          <w:rPr>
            <w:webHidden/>
          </w:rPr>
          <w:fldChar w:fldCharType="begin"/>
        </w:r>
        <w:r w:rsidR="003E2425">
          <w:rPr>
            <w:webHidden/>
          </w:rPr>
          <w:instrText xml:space="preserve"> PAGEREF _Toc418761874 \h </w:instrText>
        </w:r>
        <w:r w:rsidR="003E2425">
          <w:rPr>
            <w:webHidden/>
          </w:rPr>
        </w:r>
        <w:r w:rsidR="003E2425">
          <w:rPr>
            <w:webHidden/>
          </w:rPr>
          <w:fldChar w:fldCharType="separate"/>
        </w:r>
        <w:r w:rsidR="00F80EF0">
          <w:rPr>
            <w:webHidden/>
          </w:rPr>
          <w:t>14</w:t>
        </w:r>
        <w:r w:rsidR="003E2425">
          <w:rPr>
            <w:webHidden/>
          </w:rPr>
          <w:fldChar w:fldCharType="end"/>
        </w:r>
      </w:hyperlink>
    </w:p>
    <w:p w14:paraId="48F9FB78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fldChar w:fldCharType="end"/>
      </w:r>
    </w:p>
    <w:p w14:paraId="39311571" w14:textId="77777777" w:rsidR="00A80A2E" w:rsidRPr="00F410DB" w:rsidRDefault="00A80A2E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2B106AA4" w14:textId="77777777" w:rsidR="00A80A2E" w:rsidRPr="00F410DB" w:rsidRDefault="00A80A2E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57822CF5" w14:textId="18AE2D6F" w:rsidR="00C94103" w:rsidRPr="00F410DB" w:rsidRDefault="00F20D25" w:rsidP="00C94103">
      <w:pPr>
        <w:tabs>
          <w:tab w:val="left" w:pos="5685"/>
        </w:tabs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b/>
          <w:bCs/>
          <w:sz w:val="20"/>
          <w:szCs w:val="20"/>
          <w:lang w:val="fr-CH"/>
        </w:rPr>
        <w:t>Remarque</w:t>
      </w:r>
      <w:r w:rsidR="00A67AE1" w:rsidRPr="00F410DB">
        <w:rPr>
          <w:rFonts w:ascii="Arial" w:hAnsi="Arial" w:cs="Arial"/>
          <w:b/>
          <w:bCs/>
          <w:sz w:val="20"/>
          <w:szCs w:val="20"/>
          <w:lang w:val="fr-CH"/>
        </w:rPr>
        <w:t>:</w:t>
      </w:r>
      <w:r w:rsidR="00A67AE1" w:rsidRPr="00F410DB">
        <w:rPr>
          <w:rFonts w:ascii="Arial" w:hAnsi="Arial" w:cs="Arial"/>
          <w:b/>
          <w:bCs/>
          <w:sz w:val="20"/>
          <w:szCs w:val="20"/>
          <w:lang w:val="fr-CH"/>
        </w:rPr>
        <w:tab/>
      </w:r>
      <w:r w:rsidR="00A67AE1" w:rsidRPr="00F410DB">
        <w:rPr>
          <w:rFonts w:ascii="Arial" w:hAnsi="Arial" w:cs="Arial"/>
          <w:sz w:val="20"/>
          <w:szCs w:val="20"/>
          <w:lang w:val="fr-CH"/>
        </w:rPr>
        <w:br/>
      </w:r>
      <w:r w:rsidR="00C94103" w:rsidRPr="00F410DB">
        <w:rPr>
          <w:rFonts w:ascii="Arial" w:hAnsi="Arial" w:cs="Arial"/>
          <w:bCs/>
          <w:sz w:val="20"/>
          <w:szCs w:val="20"/>
          <w:lang w:val="fr-CH"/>
        </w:rPr>
        <w:t>Pour faciliter la lecture du document, les termes désignant des personnes s</w:t>
      </w:r>
      <w:r w:rsidR="00F410DB">
        <w:rPr>
          <w:rFonts w:ascii="Arial" w:hAnsi="Arial" w:cs="Arial"/>
          <w:bCs/>
          <w:sz w:val="20"/>
          <w:szCs w:val="20"/>
          <w:lang w:val="fr-CH"/>
        </w:rPr>
        <w:t>’</w:t>
      </w:r>
      <w:r w:rsidR="00C94103" w:rsidRPr="00F410DB">
        <w:rPr>
          <w:rFonts w:ascii="Arial" w:hAnsi="Arial" w:cs="Arial"/>
          <w:bCs/>
          <w:sz w:val="20"/>
          <w:szCs w:val="20"/>
          <w:lang w:val="fr-CH"/>
        </w:rPr>
        <w:t>appliquent aussi bien aux femmes qu</w:t>
      </w:r>
      <w:r w:rsidR="00F410DB">
        <w:rPr>
          <w:rFonts w:ascii="Arial" w:hAnsi="Arial" w:cs="Arial"/>
          <w:bCs/>
          <w:sz w:val="20"/>
          <w:szCs w:val="20"/>
          <w:lang w:val="fr-CH"/>
        </w:rPr>
        <w:t>’</w:t>
      </w:r>
      <w:r w:rsidR="00C94103" w:rsidRPr="00F410DB">
        <w:rPr>
          <w:rFonts w:ascii="Arial" w:hAnsi="Arial" w:cs="Arial"/>
          <w:bCs/>
          <w:sz w:val="20"/>
          <w:szCs w:val="20"/>
          <w:lang w:val="fr-CH"/>
        </w:rPr>
        <w:t>aux hommes.</w:t>
      </w:r>
    </w:p>
    <w:p w14:paraId="5DB077D6" w14:textId="6BF2AA75" w:rsidR="00E25B19" w:rsidRPr="00F410DB" w:rsidRDefault="00E25B19">
      <w:pPr>
        <w:rPr>
          <w:rFonts w:ascii="Arial" w:hAnsi="Arial" w:cs="Arial"/>
          <w:sz w:val="20"/>
          <w:szCs w:val="20"/>
          <w:lang w:val="fr-CH"/>
        </w:rPr>
      </w:pPr>
      <w:r w:rsidRPr="00F410DB">
        <w:rPr>
          <w:rFonts w:ascii="Arial" w:hAnsi="Arial" w:cs="Arial"/>
          <w:sz w:val="20"/>
          <w:szCs w:val="20"/>
          <w:lang w:val="fr-CH"/>
        </w:rPr>
        <w:br w:type="page"/>
      </w:r>
    </w:p>
    <w:p w14:paraId="7141081B" w14:textId="77777777" w:rsidR="00E25B19" w:rsidRPr="00F410DB" w:rsidRDefault="00E25B19" w:rsidP="00E25B19">
      <w:pPr>
        <w:rPr>
          <w:rFonts w:ascii="Arial" w:hAnsi="Arial" w:cs="Arial"/>
          <w:sz w:val="20"/>
          <w:szCs w:val="20"/>
          <w:lang w:val="fr-CH"/>
        </w:rPr>
      </w:pPr>
    </w:p>
    <w:p w14:paraId="0A65D5B4" w14:textId="59690BC8" w:rsidR="00A80A2E" w:rsidRPr="00F410DB" w:rsidRDefault="00F91F94">
      <w:pPr>
        <w:pStyle w:val="berschrift1"/>
        <w:tabs>
          <w:tab w:val="left" w:pos="567"/>
        </w:tabs>
        <w:rPr>
          <w:sz w:val="28"/>
          <w:szCs w:val="28"/>
          <w:lang w:val="fr-CH"/>
        </w:rPr>
      </w:pPr>
      <w:bookmarkStart w:id="5" w:name="_Toc418761864"/>
      <w:r w:rsidRPr="00F410DB">
        <w:rPr>
          <w:sz w:val="28"/>
          <w:szCs w:val="28"/>
          <w:lang w:val="fr-CH"/>
        </w:rPr>
        <w:t>1</w:t>
      </w:r>
      <w:r w:rsidR="00A67AE1" w:rsidRPr="00F410DB">
        <w:rPr>
          <w:sz w:val="28"/>
          <w:szCs w:val="28"/>
          <w:lang w:val="fr-CH"/>
        </w:rPr>
        <w:t>.</w:t>
      </w:r>
      <w:r w:rsidR="00A67AE1" w:rsidRPr="00F410DB">
        <w:rPr>
          <w:sz w:val="28"/>
          <w:szCs w:val="28"/>
          <w:lang w:val="fr-CH"/>
        </w:rPr>
        <w:tab/>
      </w:r>
      <w:r w:rsidR="00E25B19" w:rsidRPr="00F410DB">
        <w:rPr>
          <w:sz w:val="28"/>
          <w:szCs w:val="28"/>
          <w:lang w:val="fr-CH"/>
        </w:rPr>
        <w:t>Organisation de l</w:t>
      </w:r>
      <w:r w:rsidR="00F410DB">
        <w:rPr>
          <w:sz w:val="28"/>
          <w:szCs w:val="28"/>
          <w:lang w:val="fr-CH"/>
        </w:rPr>
        <w:t>’</w:t>
      </w:r>
      <w:r w:rsidR="00E25B19" w:rsidRPr="00F410DB">
        <w:rPr>
          <w:sz w:val="28"/>
          <w:szCs w:val="28"/>
          <w:lang w:val="fr-CH"/>
        </w:rPr>
        <w:t>école</w:t>
      </w:r>
      <w:bookmarkEnd w:id="5"/>
    </w:p>
    <w:p w14:paraId="7FC40579" w14:textId="0A3F35B3" w:rsidR="00A80A2E" w:rsidRPr="00F410DB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6" w:name="_Toc418761865"/>
      <w:r w:rsidRPr="00F410DB">
        <w:rPr>
          <w:lang w:val="fr-CH"/>
        </w:rPr>
        <w:t>1</w:t>
      </w:r>
      <w:r w:rsidR="00A67AE1" w:rsidRPr="00F410DB">
        <w:rPr>
          <w:lang w:val="fr-CH"/>
        </w:rPr>
        <w:t>.1</w:t>
      </w:r>
      <w:r w:rsidR="00A67AE1" w:rsidRPr="00F410DB">
        <w:rPr>
          <w:lang w:val="fr-CH"/>
        </w:rPr>
        <w:tab/>
        <w:t>Stru</w:t>
      </w:r>
      <w:r w:rsidR="00E25B19" w:rsidRPr="00F410DB">
        <w:rPr>
          <w:lang w:val="fr-CH"/>
        </w:rPr>
        <w:t>c</w:t>
      </w:r>
      <w:r w:rsidR="00A67AE1" w:rsidRPr="00F410DB">
        <w:rPr>
          <w:lang w:val="fr-CH"/>
        </w:rPr>
        <w:t>tur</w:t>
      </w:r>
      <w:r w:rsidR="00E25B19" w:rsidRPr="00F410DB">
        <w:rPr>
          <w:lang w:val="fr-CH"/>
        </w:rPr>
        <w:t>e</w:t>
      </w:r>
      <w:r w:rsidR="00A67AE1" w:rsidRPr="00F410DB">
        <w:rPr>
          <w:lang w:val="fr-CH"/>
        </w:rPr>
        <w:t xml:space="preserve">, </w:t>
      </w:r>
      <w:r w:rsidR="00E25B19" w:rsidRPr="00F410DB">
        <w:rPr>
          <w:lang w:val="fr-CH"/>
        </w:rPr>
        <w:t>o</w:t>
      </w:r>
      <w:r w:rsidR="00A67AE1" w:rsidRPr="00F410DB">
        <w:rPr>
          <w:lang w:val="fr-CH"/>
        </w:rPr>
        <w:t xml:space="preserve">rganisation </w:t>
      </w:r>
      <w:r w:rsidR="00E25B19" w:rsidRPr="00F410DB">
        <w:rPr>
          <w:lang w:val="fr-CH"/>
        </w:rPr>
        <w:t>et financement</w:t>
      </w:r>
      <w:bookmarkEnd w:id="6"/>
    </w:p>
    <w:p w14:paraId="1E12DDCF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2"/>
        <w:gridCol w:w="7950"/>
        <w:gridCol w:w="1552"/>
        <w:gridCol w:w="1664"/>
        <w:gridCol w:w="1692"/>
      </w:tblGrid>
      <w:tr w:rsidR="00A80A2E" w14:paraId="41C0605D" w14:textId="77777777" w:rsidTr="00F91F94">
        <w:trPr>
          <w:trHeight w:val="30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40293" w14:textId="4B4CAE72" w:rsidR="00A80A2E" w:rsidRPr="00F410DB" w:rsidRDefault="00E25B1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</w:t>
            </w:r>
          </w:p>
          <w:p w14:paraId="647399F7" w14:textId="60E9557E" w:rsidR="00A80A2E" w:rsidRDefault="00A67AE1" w:rsidP="00E25B19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E25B19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7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64DF4" w14:textId="7942E18B" w:rsidR="00E25B19" w:rsidRPr="00F410DB" w:rsidRDefault="00E25B19" w:rsidP="00E25B1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filière de formation MP est-elle structurée, organisée et financée de manière professionnelle? (forme juridique, financement, structures d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organisation et de gestion, etc.)</w:t>
            </w:r>
          </w:p>
          <w:p w14:paraId="41E68D65" w14:textId="29B4A2EA" w:rsidR="00A80A2E" w:rsidRDefault="00A67AE1" w:rsidP="00E25B19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B2E6A" w14:textId="55BE7B5B" w:rsidR="00A80A2E" w:rsidRDefault="00E25B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A80A2E" w14:paraId="30D0E82A" w14:textId="77777777" w:rsidTr="00F91F94">
        <w:trPr>
          <w:trHeight w:val="165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DB10C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DC3FF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98FCC" w14:textId="6A4FEC0C" w:rsidR="00A80A2E" w:rsidRDefault="00E25B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E73DC" w14:textId="4A59E8A8" w:rsidR="00A80A2E" w:rsidRDefault="00E25B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4F5DDE" w14:textId="24563DBC" w:rsidR="00A80A2E" w:rsidRDefault="00E25B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329D482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676DEB" w14:textId="43172792" w:rsidR="00A80A2E" w:rsidRDefault="00A67AE1" w:rsidP="00E25B19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E25B19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at</w:t>
            </w:r>
            <w:r w:rsidR="00E25B19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eu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.1.1.1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F0C854" w14:textId="42220D1B" w:rsidR="00A80A2E" w:rsidRPr="00E25B19" w:rsidRDefault="00E25B1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justificatif de la forme juridique du prestataire est disponible.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374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75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B02C" w14:textId="643283B1" w:rsidR="00A80A2E" w:rsidRDefault="00D20E13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4F8C8165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AF" w14:textId="2FFBB087" w:rsidR="00A80A2E" w:rsidRDefault="00E25B19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72C" w14:textId="2CEA1663" w:rsidR="00A80A2E" w:rsidRPr="009316FC" w:rsidRDefault="009316FC" w:rsidP="009316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organe responsable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professionnelle du Cellier est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association économique du canton de Lavigne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canton et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association sont liés par un mandat de prestations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Aux termes de ce mandat, le canton s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engage à financer entièrement les offres de la formation professionnelle initiale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14:paraId="78726D77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46F" w14:textId="0E8EBFEA" w:rsidR="00A80A2E" w:rsidRDefault="00E25B19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A89" w14:textId="77777777" w:rsidR="00A80A2E" w:rsidRPr="00F410DB" w:rsidRDefault="00A80A2E" w:rsidP="00D20E13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488A017" w14:textId="06146E3C" w:rsidR="00D20E13" w:rsidRDefault="00D20E13" w:rsidP="00D20E13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7E3D32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DE69A3" w14:textId="09EF7640" w:rsidR="00A80A2E" w:rsidRDefault="00F91F94" w:rsidP="00E25B19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E25B19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.1.1.2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877259" w14:textId="1090E5C3" w:rsidR="00A80A2E" w:rsidRPr="003A17D3" w:rsidRDefault="003A17D3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école est un prestataire de la formation professionnelle initiale.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9BE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8A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8E7" w14:textId="087DBE06" w:rsidR="00A80A2E" w:rsidRDefault="00D20E13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12074087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A2E" w14:textId="57CDA7D2" w:rsidR="00A80A2E" w:rsidRDefault="009316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3FC" w14:textId="6C049812" w:rsidR="00A80A2E" w:rsidRPr="007255C1" w:rsidRDefault="003A17D3" w:rsidP="007255C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professionnelle du Cellier, qui existe depuis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1954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, est le premier prestataire du canton pour la formation professionnelle initiale dans le domaine commercial. Au début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année scolaire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2015/16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,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comptait 1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2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classes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profil 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(250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personnes en formation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), 4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classes de </w:t>
            </w:r>
            <w:r w:rsidR="007255C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MP 1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(</w:t>
            </w:r>
            <w:r w:rsidR="00A44B9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80 </w:t>
            </w:r>
            <w:r w:rsidR="007255C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personnes en formation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) </w:t>
            </w:r>
            <w:r w:rsidR="007255C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ainsi que différents cours dans le domaine de la formation professionnelle supérieure et de la formation continue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14:paraId="793E828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6C3" w14:textId="1B3A06F2" w:rsidR="00A80A2E" w:rsidRDefault="009316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7C4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768C44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88C486A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178B9BFC" w14:textId="27E79116" w:rsidR="00A80A2E" w:rsidRDefault="00F91F94" w:rsidP="009316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9316FC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61EBDE26" w14:textId="751FD252" w:rsidR="00A80A2E" w:rsidRPr="006B13C5" w:rsidRDefault="00C26E2F" w:rsidP="00C26E2F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La filière de formation est dotée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plan directeur et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concept pédagogique dans lequel les compétences opérationnelles du personnel enseignant et des personnes en formation constituent un axe central.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3C3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A661" w14:textId="1809F063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AB03" w14:textId="21C1F24B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2956691A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86F" w14:textId="3200C374" w:rsidR="00A80A2E" w:rsidRDefault="009316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724" w14:textId="2A7ED166" w:rsidR="00A80A2E" w:rsidRPr="006B13C5" w:rsidRDefault="00A37173" w:rsidP="00C05F9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la maturité professionnelle, il existe un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études qui a été élaboré sur la base du </w:t>
            </w:r>
            <w:r w:rsidR="00C05F9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PEC MP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2012.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Les lignes directrices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et son concept pédagogique en font partie.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concept pédagogique met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accent sur les compétences opérationnelles. </w:t>
            </w:r>
            <w:r w:rsidR="006B13C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Par contre, les commentaires du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6B13C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études spécifiques aux branches portent en premier lieu sur les matières enseignées et non sur les compétences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:rsidRPr="00B154D8" w14:paraId="152AD8E2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F" w14:textId="7440FFD4" w:rsidR="00A80A2E" w:rsidRDefault="009316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C74" w14:textId="06C19CDB" w:rsidR="00A80A2E" w:rsidRPr="00F410DB" w:rsidRDefault="00DF215D" w:rsidP="00BA42D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 concertation avec le responsable de la maturité professionnelle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,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Monsieur Bouchon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,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études sera remanié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ici au </w:t>
            </w:r>
            <w:r w:rsidR="00CD4E1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30 juin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2016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approche opérationnelle 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devra être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prise en compte au sens du PEC MP 2012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études </w:t>
            </w:r>
            <w:r w:rsidR="00BA42D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doit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pouvoir être validé par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expert scolaire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7191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ici la fin de la procédure en cours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</w:tbl>
    <w:p w14:paraId="27CF084E" w14:textId="77777777" w:rsidR="00A80A2E" w:rsidRPr="00F410DB" w:rsidRDefault="00A80A2E">
      <w:pPr>
        <w:rPr>
          <w:rFonts w:ascii="Arial" w:hAnsi="Arial" w:cs="Arial"/>
          <w:sz w:val="20"/>
          <w:szCs w:val="20"/>
          <w:lang w:val="fr-CH"/>
        </w:rPr>
      </w:pPr>
    </w:p>
    <w:p w14:paraId="4C7E66A3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28344DF0" w14:textId="64264D9A" w:rsidR="00A80A2E" w:rsidRPr="00F410DB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7" w:name="_Toc418761866"/>
      <w:r w:rsidRPr="00F410DB">
        <w:rPr>
          <w:lang w:val="fr-CH"/>
        </w:rPr>
        <w:lastRenderedPageBreak/>
        <w:t>1</w:t>
      </w:r>
      <w:r w:rsidR="00A67AE1" w:rsidRPr="00F410DB">
        <w:rPr>
          <w:lang w:val="fr-CH"/>
        </w:rPr>
        <w:t>.2</w:t>
      </w:r>
      <w:r w:rsidR="00A67AE1" w:rsidRPr="00F410DB">
        <w:rPr>
          <w:lang w:val="fr-CH"/>
        </w:rPr>
        <w:tab/>
      </w:r>
      <w:r w:rsidR="003E2425">
        <w:rPr>
          <w:lang w:val="fr-CH"/>
        </w:rPr>
        <w:t>P</w:t>
      </w:r>
      <w:r w:rsidR="003E2425" w:rsidRPr="00F410DB">
        <w:rPr>
          <w:lang w:val="fr-CH"/>
        </w:rPr>
        <w:t xml:space="preserve">rocédure </w:t>
      </w:r>
      <w:r w:rsidR="009852A2" w:rsidRPr="00F410DB">
        <w:rPr>
          <w:lang w:val="fr-CH"/>
        </w:rPr>
        <w:t>d</w:t>
      </w:r>
      <w:r w:rsidR="00F410DB">
        <w:rPr>
          <w:lang w:val="fr-CH"/>
        </w:rPr>
        <w:t>’</w:t>
      </w:r>
      <w:r w:rsidR="009852A2" w:rsidRPr="00F410DB">
        <w:rPr>
          <w:lang w:val="fr-CH"/>
        </w:rPr>
        <w:t>admission</w:t>
      </w:r>
      <w:bookmarkEnd w:id="7"/>
    </w:p>
    <w:p w14:paraId="799EB80A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1"/>
        <w:gridCol w:w="7951"/>
        <w:gridCol w:w="1552"/>
        <w:gridCol w:w="1664"/>
        <w:gridCol w:w="1692"/>
      </w:tblGrid>
      <w:tr w:rsidR="00A80A2E" w14:paraId="50360858" w14:textId="77777777" w:rsidTr="00F91F94">
        <w:trPr>
          <w:trHeight w:val="30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075F40" w14:textId="5F92ED6A" w:rsidR="00A80A2E" w:rsidRPr="00F410DB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</w:t>
            </w:r>
          </w:p>
          <w:p w14:paraId="0ADE11C4" w14:textId="7281AC32" w:rsidR="00A80A2E" w:rsidRDefault="00A67AE1" w:rsidP="009852A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9852A2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7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C34D1" w14:textId="2F5EAC50" w:rsidR="00A80A2E" w:rsidRPr="00402435" w:rsidRDefault="00C540A3" w:rsidP="006338C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Les critères d’admission sont-ils respectés</w:t>
            </w:r>
            <w:r w:rsidR="006338C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?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2FAA2" w14:textId="4951A56C" w:rsidR="00A80A2E" w:rsidRDefault="00C829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A80A2E" w14:paraId="0273EBB5" w14:textId="77777777" w:rsidTr="00F91F94">
        <w:trPr>
          <w:trHeight w:val="165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EAFC99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E95140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7C9D8" w14:textId="1508AB6E" w:rsidR="00A80A2E" w:rsidRDefault="00C829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726D4" w14:textId="3B006DF7" w:rsidR="00A80A2E" w:rsidRDefault="00C829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9782B" w14:textId="3770AC9A" w:rsidR="00A80A2E" w:rsidRDefault="00C829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0B3FB034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78804" w14:textId="2AD7E892" w:rsidR="00A80A2E" w:rsidRPr="00F410DB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1.2.1.1</w:t>
            </w:r>
          </w:p>
          <w:p w14:paraId="12E9DF7E" w14:textId="01C07CA0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14</w:t>
            </w:r>
            <w:r w:rsidR="00A218D4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 </w:t>
            </w:r>
            <w:proofErr w:type="spellStart"/>
            <w:r w:rsidR="00A218D4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2F96AD" w14:textId="239F4675" w:rsidR="00A80A2E" w:rsidRPr="00CD4E1C" w:rsidRDefault="00CD4E1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critères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admission sont respectés dans le cadre de la procédure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inscription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3A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A76B" w14:textId="42E410DA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098" w14:textId="1124D7BA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3410AAEC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B39" w14:textId="44EC90A3" w:rsidR="00A80A2E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B45" w14:textId="6ABFF141" w:rsidR="00A80A2E" w:rsidRPr="009A08B3" w:rsidRDefault="008605A4" w:rsidP="009A08B3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ordonnance cantonale sur la maturité professionnelle définit les critères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admission</w:t>
            </w:r>
            <w:r w:rsidR="00516A9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et les modalités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516A9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admission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="00516A9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formulaire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516A9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inscription </w:t>
            </w:r>
            <w:r w:rsidR="009A08B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9A08B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s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9A08B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 tient à ces dispositions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</w:p>
        </w:tc>
      </w:tr>
      <w:tr w:rsidR="00A80A2E" w14:paraId="5198DE58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5F0" w14:textId="4BBC2460" w:rsidR="00A80A2E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74A" w14:textId="77777777" w:rsidR="00DC59F4" w:rsidRPr="00F410DB" w:rsidRDefault="00DC59F4" w:rsidP="00DC59F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877A8F0" w14:textId="77777777" w:rsidR="00DC59F4" w:rsidRDefault="00DC59F4" w:rsidP="00DC59F4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6D8ED4E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7096CA08" w14:textId="5225A002" w:rsidR="00A80A2E" w:rsidRPr="00F410DB" w:rsidRDefault="00F91F94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9852A2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1.2.1.2</w:t>
            </w:r>
          </w:p>
          <w:p w14:paraId="63D17C9B" w14:textId="5079AE10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15</w:t>
            </w:r>
            <w:r w:rsidR="00136C23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 </w:t>
            </w:r>
            <w:proofErr w:type="spellStart"/>
            <w:r w:rsidR="00136C23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76A62F21" w14:textId="251E5C9F" w:rsidR="00A80A2E" w:rsidRPr="009A08B3" w:rsidRDefault="009A08B3" w:rsidP="009A08B3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concept écrit clair relatif aux conditions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admission et à la prise en compte des acquis est disponible.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099C" w14:textId="749053D1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92FF" w14:textId="74A5A465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F4A3" w14:textId="608BDEB4" w:rsidR="00A80A2E" w:rsidRDefault="00DC59F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7D981458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5E1" w14:textId="7899A6F1" w:rsidR="00A80A2E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8F5" w14:textId="27099351" w:rsidR="00A80A2E" w:rsidRPr="003633EF" w:rsidRDefault="009A08B3" w:rsidP="0019644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Il n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y a pas de concept écrit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considérait jusqu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à présent </w:t>
            </w:r>
            <w:r w:rsidR="00DC4A5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que dans la MP</w:t>
            </w:r>
            <w:r w:rsidR="00E667A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DC4A5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1, </w:t>
            </w:r>
            <w:r w:rsidR="003633E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la prise en compte des acquis </w:t>
            </w:r>
            <w:r w:rsidR="00196442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était</w:t>
            </w:r>
            <w:r w:rsidR="003633E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peu fréquente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:rsidRPr="00B154D8" w14:paraId="7159D8AE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FE6" w14:textId="58DFB92F" w:rsidR="00A80A2E" w:rsidRDefault="009852A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52E" w14:textId="089731FF" w:rsidR="00A80A2E" w:rsidRPr="00F410DB" w:rsidRDefault="003633EF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accroître la transparence, nous recommandons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élaborer un concept en la matière (</w:t>
            </w:r>
            <w:r w:rsidR="00F3100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p. ex. 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les diplômes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langues</w:t>
            </w:r>
            <w:r w:rsidR="00DC59F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).</w:t>
            </w:r>
          </w:p>
          <w:p w14:paraId="71B96B64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1EDA8712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407C7AC1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027E2751" w14:textId="63C7DEEA" w:rsidR="00A80A2E" w:rsidRPr="00F410DB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8" w:name="_Toc418761867"/>
      <w:r w:rsidRPr="00F410DB">
        <w:rPr>
          <w:lang w:val="fr-CH"/>
        </w:rPr>
        <w:lastRenderedPageBreak/>
        <w:t>1</w:t>
      </w:r>
      <w:r w:rsidR="00A67AE1" w:rsidRPr="00F410DB">
        <w:rPr>
          <w:lang w:val="fr-CH"/>
        </w:rPr>
        <w:t>.3</w:t>
      </w:r>
      <w:r w:rsidR="00A67AE1" w:rsidRPr="00F410DB">
        <w:rPr>
          <w:lang w:val="fr-CH"/>
        </w:rPr>
        <w:tab/>
        <w:t>Infrastru</w:t>
      </w:r>
      <w:r w:rsidR="00804C8C" w:rsidRPr="00F410DB">
        <w:rPr>
          <w:lang w:val="fr-CH"/>
        </w:rPr>
        <w:t>cture</w:t>
      </w:r>
      <w:bookmarkEnd w:id="8"/>
    </w:p>
    <w:p w14:paraId="3CB702CD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437FACFD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34B0A" w14:textId="68A3ED82" w:rsidR="00A80A2E" w:rsidRPr="00F410DB" w:rsidRDefault="00804C8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</w:t>
            </w:r>
          </w:p>
          <w:p w14:paraId="3792A3F0" w14:textId="73B7E9CE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804C8C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77A342" w14:textId="7B1CE373" w:rsidR="00804C8C" w:rsidRPr="00F410DB" w:rsidRDefault="00804C8C" w:rsidP="00804C8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prestataire dispose-t-il d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une infrastructure appropriée pour la mise sur pied de la filière de formation à reconnaître?</w:t>
            </w:r>
          </w:p>
          <w:p w14:paraId="0FA7F7D8" w14:textId="043940CD" w:rsidR="00A80A2E" w:rsidRPr="00804C8C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BE226" w14:textId="41C292E9" w:rsidR="00A80A2E" w:rsidRDefault="00804C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804C8C" w14:paraId="4306E168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1C2FF1" w14:textId="77777777" w:rsidR="00804C8C" w:rsidRDefault="00804C8C" w:rsidP="00804C8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7F5B6" w14:textId="77777777" w:rsidR="00804C8C" w:rsidRDefault="00804C8C" w:rsidP="00804C8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25F92" w14:textId="193CF2DD" w:rsidR="00804C8C" w:rsidRDefault="00804C8C" w:rsidP="00804C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91797" w14:textId="2904EF39" w:rsidR="00804C8C" w:rsidRDefault="00804C8C" w:rsidP="00804C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8AD47F" w14:textId="4845B0B7" w:rsidR="00804C8C" w:rsidRDefault="00804C8C" w:rsidP="00804C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314AD43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022161" w14:textId="2D602B09" w:rsidR="00A80A2E" w:rsidRDefault="00804C8C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4047D2" w14:textId="3C84D137" w:rsidR="00804C8C" w:rsidRPr="00F410DB" w:rsidRDefault="00804C8C" w:rsidP="00804C8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caractéristiques des salles de cours (éclairage, aération, insonorisation, dimensions, mobilier) et de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infrastructure disponible (matériel informatique et audiovisuel, salles pour le travail en groupe) sont adaptées à la mise sur pied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filière de formation MP.</w:t>
            </w:r>
          </w:p>
          <w:p w14:paraId="3EC774D5" w14:textId="7A34DE47" w:rsidR="00A80A2E" w:rsidRPr="00804C8C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ED1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544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9" w14:textId="3DCD14CC" w:rsidR="00A80A2E" w:rsidRDefault="000B5C9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51F7B70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FC9B" w14:textId="21569B11" w:rsidR="00A80A2E" w:rsidRDefault="00804C8C" w:rsidP="00804C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8A1A" w14:textId="14872175" w:rsidR="000B5C94" w:rsidRPr="00F410DB" w:rsidRDefault="00804C8C" w:rsidP="000B5C94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 2010, le bâtiment scolaire a été doté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une aile supplémentaire </w:t>
            </w:r>
            <w:r w:rsidR="00843A8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comprenant des salles de classe et des salles pour le travail en groupe.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</w:p>
          <w:p w14:paraId="7CE756BE" w14:textId="77777777" w:rsidR="00A80A2E" w:rsidRPr="00804C8C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843A8B" w14:paraId="16A6B4F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E22" w14:textId="62B1F031" w:rsidR="00A80A2E" w:rsidRPr="00843A8B" w:rsidRDefault="00804C8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DBE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A122F20" w14:textId="77777777" w:rsidR="00A80A2E" w:rsidRPr="00843A8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68FF74A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7864FC" w14:textId="3D26AF36" w:rsidR="00A80A2E" w:rsidRPr="00843A8B" w:rsidRDefault="00804C8C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C6CC72" w14:textId="7E3D23B5" w:rsidR="00A80A2E" w:rsidRPr="00F31007" w:rsidRDefault="00F31007" w:rsidP="00F31007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infrastructure mise à disposition favorise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apprentissage (par ex. bibliothèque, médiathèque, médias virtuels, laboratoires, places équipées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ordinateurs) et garantit un enseignement spécialisé de qualité, répondant aux principes de la pédagogie professionnelle.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146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3E8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693" w14:textId="4299B1DE" w:rsidR="00A80A2E" w:rsidRDefault="000B5C9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53F968B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8A7" w14:textId="343C7B6F" w:rsidR="00A80A2E" w:rsidRDefault="00804C8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8A8" w14:textId="1E56A823" w:rsidR="00A80A2E" w:rsidRPr="00F410DB" w:rsidRDefault="00F31007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infrastructure répond aux attentes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équipement informatique a été entièrement renouvelé en 2014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6E5BD4A3" w14:textId="77777777" w:rsidR="00A80A2E" w:rsidRPr="00F31007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F410DB" w14:paraId="78E6AD7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69F" w14:textId="1BFAF1B6" w:rsidR="00A80A2E" w:rsidRDefault="00804C8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7D71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98B1D0F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44990F49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3EEC3CC2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07E3C522" w14:textId="32F3B88C" w:rsidR="00A80A2E" w:rsidRPr="00F410DB" w:rsidRDefault="00F91F94">
      <w:pPr>
        <w:pStyle w:val="berschrift1"/>
        <w:tabs>
          <w:tab w:val="left" w:pos="567"/>
        </w:tabs>
        <w:spacing w:before="240" w:line="240" w:lineRule="auto"/>
        <w:rPr>
          <w:sz w:val="28"/>
          <w:szCs w:val="28"/>
          <w:lang w:val="fr-CH"/>
        </w:rPr>
      </w:pPr>
      <w:bookmarkStart w:id="9" w:name="_Toc418761868"/>
      <w:r w:rsidRPr="00F410DB">
        <w:rPr>
          <w:sz w:val="28"/>
          <w:szCs w:val="28"/>
          <w:lang w:val="fr-CH"/>
        </w:rPr>
        <w:t>2</w:t>
      </w:r>
      <w:r w:rsidR="00A67AE1" w:rsidRPr="00F410DB">
        <w:rPr>
          <w:sz w:val="28"/>
          <w:szCs w:val="28"/>
          <w:lang w:val="fr-CH"/>
        </w:rPr>
        <w:t>.</w:t>
      </w:r>
      <w:r w:rsidR="00A67AE1" w:rsidRPr="00F410DB">
        <w:rPr>
          <w:sz w:val="28"/>
          <w:szCs w:val="28"/>
          <w:lang w:val="fr-CH"/>
        </w:rPr>
        <w:tab/>
      </w:r>
      <w:r w:rsidR="00DD2A31" w:rsidRPr="00F410DB">
        <w:rPr>
          <w:sz w:val="28"/>
          <w:szCs w:val="28"/>
          <w:lang w:val="fr-CH"/>
        </w:rPr>
        <w:t>Assurance et développement de la qualité</w:t>
      </w:r>
      <w:bookmarkEnd w:id="9"/>
    </w:p>
    <w:p w14:paraId="480E56FC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692BCCC6" w14:textId="4345A58B" w:rsidR="00A80A2E" w:rsidRPr="00F410DB" w:rsidRDefault="00F91F94" w:rsidP="00F80EF0">
      <w:pPr>
        <w:pStyle w:val="berschrift1"/>
        <w:tabs>
          <w:tab w:val="left" w:pos="567"/>
        </w:tabs>
        <w:rPr>
          <w:lang w:val="fr-CH"/>
        </w:rPr>
      </w:pPr>
      <w:bookmarkStart w:id="10" w:name="_Toc418761869"/>
      <w:r w:rsidRPr="00F410DB">
        <w:rPr>
          <w:lang w:val="fr-CH"/>
        </w:rPr>
        <w:t>2</w:t>
      </w:r>
      <w:r w:rsidR="00A67AE1" w:rsidRPr="00F410DB">
        <w:rPr>
          <w:lang w:val="fr-CH"/>
        </w:rPr>
        <w:t>.1</w:t>
      </w:r>
      <w:r w:rsidR="00A67AE1" w:rsidRPr="00F410DB">
        <w:rPr>
          <w:lang w:val="fr-CH"/>
        </w:rPr>
        <w:tab/>
      </w:r>
      <w:r w:rsidR="00DD2A31" w:rsidRPr="00F410DB">
        <w:rPr>
          <w:lang w:val="fr-CH"/>
        </w:rPr>
        <w:t>Système d</w:t>
      </w:r>
      <w:r w:rsidR="00F410DB">
        <w:rPr>
          <w:lang w:val="fr-CH"/>
        </w:rPr>
        <w:t>’</w:t>
      </w:r>
      <w:r w:rsidR="00DD2A31" w:rsidRPr="00F410DB">
        <w:rPr>
          <w:lang w:val="fr-CH"/>
        </w:rPr>
        <w:t>assurance et de développement de la qualité</w:t>
      </w:r>
      <w:bookmarkEnd w:id="10"/>
    </w:p>
    <w:p w14:paraId="505BAFDB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30FC86DF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763BEC" w14:textId="348046E7" w:rsidR="00A80A2E" w:rsidRPr="00F410DB" w:rsidRDefault="00DD2A3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2.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1.1</w:t>
            </w:r>
          </w:p>
          <w:p w14:paraId="1AE5C4FF" w14:textId="7191768C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DD2A31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33291" w14:textId="4EC8EAFB" w:rsidR="00A80A2E" w:rsidRPr="009A2B6C" w:rsidRDefault="009A2B6C" w:rsidP="009A2B6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développement et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assurance de la qualité sont-ils liés à un système standardisé?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7CCE8" w14:textId="2A7BCE44" w:rsidR="00A80A2E" w:rsidRDefault="00DD2A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DD2A31" w14:paraId="54B8FB8C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EE164" w14:textId="77777777" w:rsidR="00DD2A31" w:rsidRDefault="00DD2A31" w:rsidP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A9A500" w14:textId="77777777" w:rsidR="00DD2A31" w:rsidRDefault="00DD2A31" w:rsidP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B4A9D" w14:textId="52C5248C" w:rsidR="00DD2A31" w:rsidRDefault="00DD2A31" w:rsidP="00DD2A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A43B3" w14:textId="5EC5BE07" w:rsidR="00DD2A31" w:rsidRDefault="00DD2A31" w:rsidP="00DD2A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3FBA0" w14:textId="2A07A3ED" w:rsidR="00DD2A31" w:rsidRDefault="00DD2A31" w:rsidP="00DD2A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0999B31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6FC34" w14:textId="7BA52515" w:rsidR="00A80A2E" w:rsidRDefault="00A67AE1" w:rsidP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DD2A3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5648A1" w14:textId="34D4C244" w:rsidR="00A80A2E" w:rsidRPr="00DD2A31" w:rsidRDefault="00C94103" w:rsidP="00DD2A3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procédure standardisée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assurance et de développement de la qualité est utilisée à tous les niveaux de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organisation</w:t>
            </w:r>
            <w:r w:rsidR="00DD2A31" w:rsidRPr="00F410DB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E5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D1D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37EF" w14:textId="18BD2A66" w:rsidR="00A80A2E" w:rsidRDefault="000B5C9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8E78AF" w14:paraId="65228B8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547" w14:textId="23B40976" w:rsidR="00A80A2E" w:rsidRDefault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DF9" w14:textId="2AA46CC7" w:rsidR="000B5C94" w:rsidRPr="00F410DB" w:rsidRDefault="00DD2A31" w:rsidP="000B5C94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école professionnelle du Cellier est certifiée selon la norme </w:t>
            </w:r>
            <w:r w:rsidR="00154BD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ISO 2001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="00154BD1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dernier renouvellement de sa certification date de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2014.</w:t>
            </w:r>
          </w:p>
          <w:p w14:paraId="61145C37" w14:textId="77777777" w:rsidR="00A80A2E" w:rsidRPr="00154BD1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5282122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F3A3" w14:textId="665D5ED2" w:rsidR="00A80A2E" w:rsidRDefault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B180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8A0239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:rsidRPr="00B154D8" w14:paraId="318AEB7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FF21C8" w14:textId="2461F94D" w:rsidR="00A80A2E" w:rsidRDefault="00A67AE1" w:rsidP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DD2A3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BFD7A9" w14:textId="5E05469D" w:rsidR="00A80A2E" w:rsidRPr="00154BD1" w:rsidRDefault="00154BD1" w:rsidP="003E2425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Voir p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hase C / 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3E2425">
              <w:rPr>
                <w:rFonts w:ascii="Arial" w:hAnsi="Arial" w:cs="Arial"/>
                <w:sz w:val="20"/>
                <w:szCs w:val="20"/>
                <w:lang w:val="fr-CH"/>
              </w:rPr>
              <w:t>2.1.1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EB7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0BF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870E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A80A2E" w:rsidRPr="00B154D8" w14:paraId="4F73922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91E96" w14:textId="77777777" w:rsidR="00A80A2E" w:rsidRPr="00154BD1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723DA" w14:textId="77777777" w:rsidR="00A80A2E" w:rsidRPr="00154BD1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75A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0391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8A2B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A80A2E" w:rsidRPr="00B154D8" w14:paraId="69BB11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B9A3F" w14:textId="77777777" w:rsidR="00A80A2E" w:rsidRPr="00154BD1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92AD1" w14:textId="77777777" w:rsidR="00A80A2E" w:rsidRPr="00154BD1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7C28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B11F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AA5" w14:textId="77777777" w:rsidR="00A80A2E" w:rsidRPr="00154BD1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A80A2E" w14:paraId="527E8E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919EC3" w14:textId="011009CA" w:rsidR="00A80A2E" w:rsidRDefault="00A67AE1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4A7058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cateur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8488DE" w14:textId="224B7978" w:rsidR="00A80A2E" w:rsidRPr="00BF3065" w:rsidRDefault="00154BD1" w:rsidP="00154BD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enseignants et les personnes en formation sont associés au processus de développement de la qualité.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0F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1BE1" w14:textId="09A591C4" w:rsidR="00A80A2E" w:rsidRDefault="000B5C94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2CC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45918C6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0E2" w14:textId="252DA46C" w:rsidR="00A80A2E" w:rsidRDefault="00DD2A3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981" w14:textId="3CC20DA5" w:rsidR="00A80A2E" w:rsidRPr="001C19A3" w:rsidRDefault="00154BD1" w:rsidP="001C19A3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Les enseignants et les personnes en formation </w:t>
            </w:r>
            <w:r w:rsidR="001C19A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donnent leur point de vue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sur des aspects de la qualité dans les évaluations annuelles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Cependant, </w:t>
            </w:r>
            <w:r w:rsidR="001C19A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 manière dont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1C19A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ces points de vue sont pris en compte dans le développement de la qualité n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1C19A3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apparaît pas clairement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:rsidRPr="00B154D8" w14:paraId="2C29B5D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E9B" w14:textId="5489B813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6CA" w14:textId="611FA1E2" w:rsidR="000B5C94" w:rsidRPr="00F410DB" w:rsidRDefault="001C19A3" w:rsidP="000B5C94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Nous recommandons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élaboration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concept qui définisse par écrit la participation des enseignants et des personnes en formation au processus de développement de la qualité</w:t>
            </w:r>
            <w:r w:rsidR="000B5C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</w:p>
          <w:p w14:paraId="5ADB5A72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573288B8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48B3E5D7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6D99763C" w14:textId="2602C7D8" w:rsidR="00A80A2E" w:rsidRPr="00F410DB" w:rsidRDefault="00F91F94" w:rsidP="004A7058">
      <w:pPr>
        <w:pStyle w:val="berschrift1"/>
        <w:spacing w:before="240" w:line="240" w:lineRule="auto"/>
        <w:ind w:left="567" w:hanging="567"/>
        <w:rPr>
          <w:lang w:val="fr-CH"/>
        </w:rPr>
      </w:pPr>
      <w:bookmarkStart w:id="11" w:name="_Toc418761870"/>
      <w:r w:rsidRPr="00F410DB">
        <w:rPr>
          <w:lang w:val="fr-CH"/>
        </w:rPr>
        <w:t>2</w:t>
      </w:r>
      <w:r w:rsidR="00A67AE1" w:rsidRPr="00F410DB">
        <w:rPr>
          <w:lang w:val="fr-CH"/>
        </w:rPr>
        <w:t>.2.</w:t>
      </w:r>
      <w:r w:rsidR="00A67AE1" w:rsidRPr="00F410DB">
        <w:rPr>
          <w:lang w:val="fr-CH"/>
        </w:rPr>
        <w:tab/>
      </w:r>
      <w:r w:rsidR="004A7058" w:rsidRPr="00F410DB">
        <w:rPr>
          <w:lang w:val="fr-CH"/>
        </w:rPr>
        <w:t>Qualifications de l</w:t>
      </w:r>
      <w:r w:rsidR="00F410DB">
        <w:rPr>
          <w:lang w:val="fr-CH"/>
        </w:rPr>
        <w:t>’</w:t>
      </w:r>
      <w:r w:rsidR="004A7058" w:rsidRPr="00F410DB">
        <w:rPr>
          <w:lang w:val="fr-CH"/>
        </w:rPr>
        <w:t>équipe de direction et du personnel enseignant</w:t>
      </w:r>
      <w:bookmarkEnd w:id="11"/>
      <w:r w:rsidR="004A7058" w:rsidRPr="00F410DB">
        <w:rPr>
          <w:lang w:val="fr-CH"/>
        </w:rPr>
        <w:t xml:space="preserve"> </w:t>
      </w:r>
    </w:p>
    <w:p w14:paraId="4E9DB22E" w14:textId="77777777" w:rsidR="004A7058" w:rsidRPr="00F410DB" w:rsidRDefault="004A7058" w:rsidP="004A7058">
      <w:pPr>
        <w:rPr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5624A06E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9D974" w14:textId="4B2F1181" w:rsidR="00A80A2E" w:rsidRPr="00F410DB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</w:t>
            </w:r>
          </w:p>
          <w:p w14:paraId="18F80226" w14:textId="747DDCA8" w:rsidR="00A80A2E" w:rsidRDefault="00A67AE1" w:rsidP="004A705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4A7058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71875" w14:textId="688650F5" w:rsidR="00A80A2E" w:rsidRPr="004A7058" w:rsidRDefault="004A7058" w:rsidP="001F6D57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direction de la filière de formation dispose-t-elle des qualifications professionnelles et des compétences en gestion requises?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24A98" w14:textId="7CB7B199" w:rsidR="00A80A2E" w:rsidRDefault="004A7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4A7058" w14:paraId="0DE1587F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B756D" w14:textId="77777777" w:rsidR="004A7058" w:rsidRDefault="004A7058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4ABCA" w14:textId="77777777" w:rsidR="004A7058" w:rsidRDefault="004A7058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81F98" w14:textId="768B7B99" w:rsidR="004A7058" w:rsidRDefault="004A7058" w:rsidP="004A7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0C138" w14:textId="1CECB176" w:rsidR="004A7058" w:rsidRDefault="004A7058" w:rsidP="004A7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714142" w14:textId="7D419CF8" w:rsidR="004A7058" w:rsidRDefault="004A7058" w:rsidP="004A7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73B071D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0CB99C" w14:textId="6950366D" w:rsidR="00A80A2E" w:rsidRDefault="00A67AE1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4A7058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39555D" w14:textId="52616633" w:rsidR="00A80A2E" w:rsidRPr="001F6D57" w:rsidRDefault="001F6D57" w:rsidP="001F6D57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équipe dirigeante possède des qualifications avérées en management.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36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75E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6A65" w14:textId="0AD57002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796C904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EEF" w14:textId="1C447AA6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1DB" w14:textId="41ED22A4" w:rsidR="00A80A2E" w:rsidRPr="00461B17" w:rsidRDefault="001F6D57" w:rsidP="00461B17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 directrice dispose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master en économie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entreprise de la HSG et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une expérience de conduite dans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économie privée. Le responsable de la division Maturité professionnelle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est titulaire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diplôme de maître de gymnase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université de Berne 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enseignement du français et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allemand et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diplôme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études </w:t>
            </w:r>
            <w:proofErr w:type="spellStart"/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postgrade</w:t>
            </w:r>
            <w:proofErr w:type="spellEnd"/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(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MAS) 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université de Saint-Gall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les directeurs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du degré secondaire II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="00461B1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Il est à la tête de la division Maturité professionnelle depuis 2005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14:paraId="6768DE5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E00" w14:textId="01D95343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0BD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3CCEB3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AB098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7B53C" w14:textId="3FF9E494" w:rsidR="00A80A2E" w:rsidRDefault="00A67AE1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4A7058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6086A7" w14:textId="79D7979C" w:rsidR="00A80A2E" w:rsidRPr="0073687A" w:rsidRDefault="0073687A" w:rsidP="0073687A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équipe dirigeante possède des compétences avérées dans les domaines de la méthodologie et de la didactique, dans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élaboration de programmes scolaires et de plans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études, dans la gestion de la qualité et dans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évaluation de mesures portant sur la formation et la gestion du savoir.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95E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61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5E1F" w14:textId="04DE4C5D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3927DB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E5C" w14:textId="2A5DFC01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23B" w14:textId="7EAAA6EF" w:rsidR="00A80A2E" w:rsidRPr="009A2B6C" w:rsidRDefault="009A2B6C" w:rsidP="009A2B6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responsable de la maturité professionnelle, le responsable de la formation professionnelle initiale et la responsable de la formation continue disposent tous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diplôme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enseignement du degré secondaire II. Ils ont également suivi des cours de formation continue dans les domaines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élaboration de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études et de la gestion de la formation.</w:t>
            </w:r>
          </w:p>
        </w:tc>
      </w:tr>
      <w:tr w:rsidR="00A80A2E" w14:paraId="0010248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2B" w14:textId="163848B4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D38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5D88FC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04EC2B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009B" w14:textId="2A1BD0E3" w:rsidR="00A80A2E" w:rsidRDefault="00A67AE1" w:rsidP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4A7058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cateur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EE372" w14:textId="079C6E22" w:rsidR="00A80A2E" w:rsidRPr="00FB0A42" w:rsidRDefault="00FB0A4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directeur de la filière de formation est titulaire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diplôme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haute école.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693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703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727" w14:textId="0DFD4F1C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14:paraId="1A5239D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91E" w14:textId="2961169C" w:rsidR="00A80A2E" w:rsidRDefault="004A705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4F4" w14:textId="4E74592D" w:rsidR="00BF1830" w:rsidRPr="00F410DB" w:rsidRDefault="003A4AF5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Voir </w:t>
            </w:r>
            <w:r w:rsidR="003A29F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indicateur</w:t>
            </w:r>
            <w:r w:rsidR="008A5D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="003E2425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2.2.1.1</w:t>
            </w:r>
          </w:p>
          <w:p w14:paraId="74AFE0D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:rsidRPr="00F410DB" w14:paraId="607B8FF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499E" w14:textId="7E33523D" w:rsidR="00A80A2E" w:rsidRDefault="00FB0A4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20B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AD9CC34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7F4E4BCB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79BEA7E0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223B2367" w14:textId="77777777" w:rsidR="00A80A2E" w:rsidRPr="00F410DB" w:rsidRDefault="00A80A2E">
      <w:pPr>
        <w:spacing w:after="240"/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65027B68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9F6F7" w14:textId="1B34E4E8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.2.2</w:t>
            </w:r>
          </w:p>
          <w:p w14:paraId="4C1445AF" w14:textId="1B87065B" w:rsidR="00A80A2E" w:rsidRDefault="00A67AE1" w:rsidP="006D519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6D5190" w:rsidRPr="00F410DB">
              <w:rPr>
                <w:rFonts w:ascii="Arial" w:hAnsi="Arial" w:cs="Arial"/>
                <w:sz w:val="20"/>
                <w:szCs w:val="20"/>
                <w:lang w:val="fr-CH"/>
              </w:rPr>
              <w:t>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C7389" w14:textId="77777777" w:rsidR="00197671" w:rsidRPr="00F410DB" w:rsidRDefault="00197671" w:rsidP="0019767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Les enseignants répondent-ils aux exigences en matière de qualifications relatives aux branches, à la didactique et à la pédagogie professionnelle?</w:t>
            </w:r>
          </w:p>
          <w:p w14:paraId="50EC4543" w14:textId="77777777" w:rsidR="00197671" w:rsidRPr="00F410DB" w:rsidRDefault="00197671" w:rsidP="0019767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  <w:p w14:paraId="4FB0C0D3" w14:textId="26C4C519" w:rsidR="00A80A2E" w:rsidRPr="00197671" w:rsidRDefault="00197671" w:rsidP="0019767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Annexe: Liste des qualifications des enseignants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241C8" w14:textId="2913A816" w:rsidR="00A80A2E" w:rsidRDefault="006D51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6D5190" w14:paraId="18C7EA9A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5383F" w14:textId="77777777" w:rsidR="006D5190" w:rsidRDefault="006D5190" w:rsidP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B9F35" w14:textId="77777777" w:rsidR="006D5190" w:rsidRDefault="006D5190" w:rsidP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3320D" w14:textId="69A254ED" w:rsidR="006D5190" w:rsidRDefault="006D5190" w:rsidP="006D51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53FFB4" w14:textId="1F365848" w:rsidR="006D5190" w:rsidRDefault="006D5190" w:rsidP="006D51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57436" w14:textId="3BF20A94" w:rsidR="006D5190" w:rsidRDefault="006D5190" w:rsidP="006D51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083AB84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7FC526" w14:textId="6F68C07D" w:rsidR="00A80A2E" w:rsidRDefault="00A67AE1" w:rsidP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6D5190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cateur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.2.2.1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BB2D47" w14:textId="399B75D0" w:rsidR="00A80A2E" w:rsidRPr="00197671" w:rsidRDefault="00197671" w:rsidP="0019767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enseignants sont titulaires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diplôme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haute école ou possèdent une qualification équivalente dans les branches dans lesquelles ils enseignent.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DAE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AF26" w14:textId="608937F8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3FE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0BD6619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4C0" w14:textId="269B17F8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E72" w14:textId="1D4B243E" w:rsidR="00A80A2E" w:rsidRPr="00197671" w:rsidRDefault="00197671" w:rsidP="00A42F0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Selon la liste de la CFMP qui figure en annexe, 4 des 15 enseignants travaillant dans les filières de formation de la maturité professionnelle ne remplissent pas les conditions nécessaires à cette fin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2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entre eux sont encore en études et </w:t>
            </w:r>
            <w:r w:rsidR="00A42F0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2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autres </w:t>
            </w:r>
            <w:r w:rsidR="00A42F0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sont titulaires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A42F0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diplôme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A42F0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enseignement de leurs branches pour le degré secondaire I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</w:tc>
      </w:tr>
      <w:tr w:rsidR="00A80A2E" w:rsidRPr="00B154D8" w14:paraId="27A3CC2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DD8" w14:textId="4D58179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EB2" w14:textId="3875174C" w:rsidR="00BF1830" w:rsidRPr="00F410DB" w:rsidRDefault="00A42F0C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 direction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nous communique,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ici à la fin février 2016, comment 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elle entend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satisfaire à ces exigences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</w:p>
          <w:p w14:paraId="68267D5A" w14:textId="77777777" w:rsidR="00A80A2E" w:rsidRPr="00A42F0C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088A0F9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DAA6B7" w14:textId="54E0A91E" w:rsidR="00A80A2E" w:rsidRPr="00F410DB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Indi</w:t>
            </w:r>
            <w:r w:rsidR="006D5190" w:rsidRPr="00F410D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cateur</w:t>
            </w:r>
            <w:proofErr w:type="spellEnd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.2.2.2</w:t>
            </w:r>
          </w:p>
          <w:p w14:paraId="4C3A9212" w14:textId="75B02676" w:rsidR="00A80A2E" w:rsidRPr="006D5190" w:rsidRDefault="00A67AE1" w:rsidP="00C354CE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46</w:t>
            </w:r>
            <w:r w:rsidR="006D5190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="008A5D94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al. 1</w:t>
            </w:r>
            <w:r w:rsidR="006D5190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="008A5D94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let. 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c,</w:t>
            </w:r>
            <w:r w:rsidR="006D5190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D5190" w:rsidRPr="00F410D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OFPr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02A356" w14:textId="6EB70A01" w:rsidR="00A80A2E" w:rsidRPr="00A42F0C" w:rsidRDefault="00A42F0C" w:rsidP="00A42F0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enseignants justifient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formation en matière de didactique et de pédagogie professionnelle et de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expérience en entreprise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une durée de six mois qui est requise.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28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CB31" w14:textId="0AB4CD8B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067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55223A9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EFD3" w14:textId="3314D662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90F8" w14:textId="5894E7B4" w:rsidR="00A80A2E" w:rsidRPr="008A5D94" w:rsidRDefault="00A42F0C" w:rsidP="008A5D9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Sur les 15 enseignants, 10 disposent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une formation en matière de didactique et de pédagogie professionnelle ainsi que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expérience en entreprise 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qui est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requise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 Les 2 enseignants encore en formation n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ont pas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expérience professionnelle pratique et les 2 titulaires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3134B8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un diplôme pour le degré secondaire I</w:t>
            </w:r>
            <w:r w:rsidR="008A5D9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non plus.</w:t>
            </w:r>
          </w:p>
        </w:tc>
      </w:tr>
      <w:tr w:rsidR="00A80A2E" w:rsidRPr="00B154D8" w14:paraId="0E23A31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3536" w14:textId="3D8F5709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375" w14:textId="54778FB1" w:rsidR="00BF1830" w:rsidRPr="00F410DB" w:rsidRDefault="000E1169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La direction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nous communique,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ici à la fin février 2016, quelles mesures elle prendra pour satisfaire à ces exigences.</w:t>
            </w:r>
          </w:p>
          <w:p w14:paraId="58A6B2BB" w14:textId="77777777" w:rsidR="00A80A2E" w:rsidRPr="000E1169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270CE49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34D6E5" w14:textId="4FB1327A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.2.2.3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24B660" w14:textId="1A7F41D1" w:rsidR="00A80A2E" w:rsidRPr="000E1169" w:rsidRDefault="000E1169" w:rsidP="000E116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Au moins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8</w:t>
            </w:r>
            <w:r w:rsidR="001E0EAA" w:rsidRPr="00F410DB">
              <w:rPr>
                <w:rFonts w:ascii="Arial" w:hAnsi="Arial" w:cs="Arial"/>
                <w:sz w:val="20"/>
                <w:szCs w:val="20"/>
                <w:lang w:val="fr-CH"/>
              </w:rPr>
              <w:t>5 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%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des périodes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enseignement sont assurées par des enseignants qualifiés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810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CE37" w14:textId="47BDB65C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FF6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7482C36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510" w14:textId="30EB75F1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52FC" w14:textId="4742A71A" w:rsidR="00BF1830" w:rsidRPr="00F410DB" w:rsidRDefault="000E1169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Il ressort de la liste des qualifications que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7</w:t>
            </w:r>
            <w:r w:rsidR="001E0EAA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5 %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des périodes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enseignement sont assurées par des enseignants qualifiés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</w:p>
          <w:p w14:paraId="6E48A8DB" w14:textId="77777777" w:rsidR="00A80A2E" w:rsidRPr="000E1169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00FD92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620" w14:textId="51112E8D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A82" w14:textId="608DF0DB" w:rsidR="00A80A2E" w:rsidRPr="00F410DB" w:rsidRDefault="000E116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Voir </w:t>
            </w:r>
            <w:r w:rsidR="003A29F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indicateur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3E2425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2.2.2.1 / 2.2.2.2</w:t>
            </w:r>
          </w:p>
          <w:p w14:paraId="0E08C1C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7A3175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807FD" w14:textId="45649EFB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.2.2.4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B72889" w14:textId="1CE902C0" w:rsidR="00A80A2E" w:rsidRPr="00851731" w:rsidRDefault="00851731" w:rsidP="0085173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école atteste qu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elle veille à ce que les mesures de qualification supplémentaires nécessaires soient prises.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FAE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699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EC18" w14:textId="16814AEB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0EE40E0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DDB6" w14:textId="46CA28C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40B" w14:textId="5D34D3F1" w:rsidR="00A80A2E" w:rsidRPr="00F410DB" w:rsidRDefault="0063266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Il existe un concept de formation continue détaillé, qui règle la formation continue des enseignants, </w:t>
            </w:r>
            <w:r w:rsidR="00A1342A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tant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interne </w:t>
            </w:r>
            <w:r w:rsidR="00A1342A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qu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externe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5E30BD89" w14:textId="77777777" w:rsidR="00A80A2E" w:rsidRPr="00632664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F410DB" w14:paraId="7B2C6F0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E65" w14:textId="2CBCFAB7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455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F35B9F9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72AC5D32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59803888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27058C81" w14:textId="5D8AE015" w:rsidR="00A80A2E" w:rsidRPr="00F410DB" w:rsidRDefault="00F91F94">
      <w:pPr>
        <w:pStyle w:val="berschrift1"/>
        <w:ind w:left="567" w:hanging="567"/>
        <w:rPr>
          <w:rFonts w:cs="Times"/>
          <w:sz w:val="28"/>
          <w:szCs w:val="28"/>
          <w:lang w:val="fr-CH"/>
        </w:rPr>
      </w:pPr>
      <w:bookmarkStart w:id="12" w:name="_Toc418761871"/>
      <w:r w:rsidRPr="00F410DB">
        <w:rPr>
          <w:sz w:val="28"/>
          <w:szCs w:val="28"/>
          <w:lang w:val="fr-CH"/>
        </w:rPr>
        <w:t>3</w:t>
      </w:r>
      <w:r w:rsidR="00A67AE1" w:rsidRPr="00F410DB">
        <w:rPr>
          <w:sz w:val="28"/>
          <w:szCs w:val="28"/>
          <w:lang w:val="fr-CH"/>
        </w:rPr>
        <w:t>.</w:t>
      </w:r>
      <w:r w:rsidR="00A67AE1" w:rsidRPr="00F410DB">
        <w:rPr>
          <w:sz w:val="28"/>
          <w:szCs w:val="28"/>
          <w:lang w:val="fr-CH"/>
        </w:rPr>
        <w:tab/>
      </w:r>
      <w:r w:rsidR="00300974" w:rsidRPr="00F410DB">
        <w:rPr>
          <w:sz w:val="28"/>
          <w:szCs w:val="28"/>
          <w:lang w:val="fr-CH"/>
        </w:rPr>
        <w:t>Concordance avec l</w:t>
      </w:r>
      <w:r w:rsidR="00F410DB">
        <w:rPr>
          <w:sz w:val="28"/>
          <w:szCs w:val="28"/>
          <w:lang w:val="fr-CH"/>
        </w:rPr>
        <w:t>’</w:t>
      </w:r>
      <w:proofErr w:type="spellStart"/>
      <w:r w:rsidR="00300974" w:rsidRPr="00F410DB">
        <w:rPr>
          <w:sz w:val="28"/>
          <w:szCs w:val="28"/>
          <w:lang w:val="fr-CH"/>
        </w:rPr>
        <w:t>OMPr</w:t>
      </w:r>
      <w:proofErr w:type="spellEnd"/>
      <w:r w:rsidR="00300974" w:rsidRPr="00F410DB">
        <w:rPr>
          <w:sz w:val="28"/>
          <w:szCs w:val="28"/>
          <w:lang w:val="fr-CH"/>
        </w:rPr>
        <w:t xml:space="preserve"> et le PEC MP</w:t>
      </w:r>
      <w:bookmarkEnd w:id="12"/>
    </w:p>
    <w:p w14:paraId="692A722D" w14:textId="54501A98" w:rsidR="00A80A2E" w:rsidRPr="00F410DB" w:rsidRDefault="00F91F94" w:rsidP="00300974">
      <w:pPr>
        <w:pStyle w:val="berschrift1"/>
        <w:spacing w:before="240" w:line="240" w:lineRule="auto"/>
        <w:ind w:left="567" w:hanging="567"/>
        <w:rPr>
          <w:lang w:val="fr-CH"/>
        </w:rPr>
      </w:pPr>
      <w:bookmarkStart w:id="13" w:name="_Toc418761872"/>
      <w:r w:rsidRPr="00F410DB">
        <w:rPr>
          <w:lang w:val="fr-CH"/>
        </w:rPr>
        <w:t>3</w:t>
      </w:r>
      <w:r w:rsidR="00A67AE1" w:rsidRPr="00F410DB">
        <w:rPr>
          <w:lang w:val="fr-CH"/>
        </w:rPr>
        <w:t>.1.</w:t>
      </w:r>
      <w:r w:rsidR="00A67AE1" w:rsidRPr="00F410DB">
        <w:rPr>
          <w:lang w:val="fr-CH"/>
        </w:rPr>
        <w:tab/>
      </w:r>
      <w:r w:rsidR="00300974" w:rsidRPr="00F410DB">
        <w:rPr>
          <w:lang w:val="fr-CH"/>
        </w:rPr>
        <w:t>Exhaustivité du plan d</w:t>
      </w:r>
      <w:r w:rsidR="00F410DB">
        <w:rPr>
          <w:lang w:val="fr-CH"/>
        </w:rPr>
        <w:t>’</w:t>
      </w:r>
      <w:r w:rsidR="00300974" w:rsidRPr="00F410DB">
        <w:rPr>
          <w:lang w:val="fr-CH"/>
        </w:rPr>
        <w:t>études</w:t>
      </w:r>
      <w:bookmarkEnd w:id="13"/>
    </w:p>
    <w:p w14:paraId="7570726B" w14:textId="77777777" w:rsidR="00300974" w:rsidRPr="00F410DB" w:rsidRDefault="00300974" w:rsidP="00300974">
      <w:pPr>
        <w:rPr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18D2E77F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B2196" w14:textId="3BCECA91" w:rsidR="00A80A2E" w:rsidRPr="00F410DB" w:rsidRDefault="0026509F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</w:t>
            </w:r>
          </w:p>
          <w:p w14:paraId="54F426EC" w14:textId="260B8523" w:rsidR="00A80A2E" w:rsidRDefault="00A67AE1" w:rsidP="0026509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8604C0" w14:textId="17E7838F" w:rsidR="00A80A2E" w:rsidRPr="0026509F" w:rsidRDefault="0026509F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plan d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études est-il conçu de manière à structurer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enseignement dans toutes les branches?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0B7E" w14:textId="737D3992" w:rsidR="00A80A2E" w:rsidRDefault="002650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26509F" w14:paraId="0368BB46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07BD63" w14:textId="77777777" w:rsidR="0026509F" w:rsidRDefault="0026509F" w:rsidP="0026509F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97F65" w14:textId="77777777" w:rsidR="0026509F" w:rsidRDefault="0026509F" w:rsidP="0026509F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8A220D" w14:textId="618905D0" w:rsidR="0026509F" w:rsidRDefault="0026509F" w:rsidP="002650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4913D5" w14:textId="7B34FE0D" w:rsidR="0026509F" w:rsidRDefault="0026509F" w:rsidP="002650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A9450" w14:textId="06696550" w:rsidR="0026509F" w:rsidRDefault="0026509F" w:rsidP="002650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08535E7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E529CB" w14:textId="226DACF0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8147E1" w14:textId="751F7CAE" w:rsidR="00A80A2E" w:rsidRPr="00C06C38" w:rsidRDefault="00C06C38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compétences définies dans le PEC MP figurent dans le plan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études.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7B9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5E6" w14:textId="57AC1E3D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FC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78D6C39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A72" w14:textId="0BF16F03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D08" w14:textId="3D2578CE" w:rsidR="00A80A2E" w:rsidRPr="00F410DB" w:rsidRDefault="003A29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Les indications sur la mise en </w:t>
            </w:r>
            <w:r w:rsidR="00AD636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œuvre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du contenu du PEC MP ne tiennent pas assez compte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orientation vers les compétences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302AE66D" w14:textId="77777777" w:rsidR="00A80A2E" w:rsidRPr="00AD6365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B154D8" w14:paraId="5C1C0DE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8B0" w14:textId="19FD6269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97B" w14:textId="179ED390" w:rsidR="00BF1830" w:rsidRPr="00F410DB" w:rsidRDefault="00AD6365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 concertation</w:t>
            </w:r>
            <w:r w:rsidR="00AF76C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avec la direction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AF76C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école, le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AF76C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études sera remanié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AF76C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ici au </w:t>
            </w:r>
            <w:r w:rsidR="008E78A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30 juin</w:t>
            </w:r>
            <w:r w:rsidR="00AF76C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2016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</w:p>
          <w:p w14:paraId="29CA9753" w14:textId="77777777" w:rsidR="00A80A2E" w:rsidRPr="00AF76C4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139FD57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4E9DC7" w14:textId="31483B27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7B7FA" w14:textId="1CA768AA" w:rsidR="00A80A2E" w:rsidRPr="00AF76C4" w:rsidRDefault="00AF76C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plan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études contient des indications sur la mise en œuvre du PEC MP en ce qui concerne le contenu et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aspect didactique.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E61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966B" w14:textId="032101FB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3CF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14:paraId="3A575AF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BEC" w14:textId="54F08BC0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027" w14:textId="61984343" w:rsidR="00BF1830" w:rsidRPr="00F410DB" w:rsidRDefault="00AF76C4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Voir indicateur </w:t>
            </w:r>
            <w:r w:rsidR="003E2425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3.1.1.1</w:t>
            </w:r>
          </w:p>
          <w:p w14:paraId="1CCB325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B55E1A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A3C" w14:textId="44250B99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239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EDFD0B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5061A3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BFB6B7" w14:textId="3FD42F0E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513EE9" w14:textId="77777777" w:rsidR="00AF76C4" w:rsidRPr="00F410DB" w:rsidRDefault="00AF76C4" w:rsidP="00AF76C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compétences spécifiques et transdisciplinaires ainsi que les objectifs généraux répondent aux exigences du PEC MP.</w:t>
            </w:r>
          </w:p>
          <w:p w14:paraId="0DD1508B" w14:textId="60D018B8" w:rsidR="00A80A2E" w:rsidRPr="00AF76C4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919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A82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8BAC" w14:textId="07E83311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14:paraId="72B1006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915" w14:textId="23A0354C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7B1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4FDAB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425387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AAB" w14:textId="5598D1E1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99C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ADB24F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67241F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F53F26" w14:textId="7EA7D1D1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845491" w14:textId="379C1DB8" w:rsidR="00A80A2E" w:rsidRPr="00AF76C4" w:rsidRDefault="00AF76C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directives sur le travail interdisciplinaire figurant dans le PEC MP sont respectées (TIB, TIP, compétences transdisciplinaires).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E9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4B7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643" w14:textId="6375311A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57C4308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C51" w14:textId="52E2A19E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1AB4" w14:textId="36A07D76" w:rsidR="00A80A2E" w:rsidRPr="00AF76C4" w:rsidRDefault="00AF76C4" w:rsidP="006C67D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Il existe un très bon concept sur les travaux interdisciplinaires, qui </w:t>
            </w:r>
            <w:r w:rsidR="006C67D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répond aux exigences du PEC MP.</w:t>
            </w:r>
          </w:p>
        </w:tc>
      </w:tr>
      <w:tr w:rsidR="00A80A2E" w14:paraId="66E35F0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DCD" w14:textId="5D80470B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D61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87335C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E86BB5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13E73" w14:textId="52064227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859060" w14:textId="534ABFEA" w:rsidR="00A80A2E" w:rsidRPr="006C67DE" w:rsidRDefault="006C67D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plan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études fait état du matériel pédagogique utilisé dans chaque branche.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A17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5655" w14:textId="1880D524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B74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1B02CAC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64" w14:textId="6923B375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E360" w14:textId="2F62FFBA" w:rsidR="00A80A2E" w:rsidRPr="006C67DE" w:rsidRDefault="006C67D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Ces indications manquent pour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allemand et les mathématiques.</w:t>
            </w:r>
          </w:p>
        </w:tc>
      </w:tr>
      <w:tr w:rsidR="00A80A2E" w:rsidRPr="00B154D8" w14:paraId="63B8310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452" w14:textId="31B4F424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12D" w14:textId="0AE6457D" w:rsidR="00A80A2E" w:rsidRPr="004F4E47" w:rsidRDefault="00D0085B" w:rsidP="0054142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Nous recommandons </w:t>
            </w:r>
            <w:r w:rsidR="0054142C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 mentionner ces données lors du remaniement du</w:t>
            </w:r>
            <w:r w:rsidR="004F4E4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plan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F4E4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études,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4F4E4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ici au </w:t>
            </w:r>
            <w:r w:rsidR="008E78A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30 juin</w:t>
            </w:r>
            <w:r w:rsidR="004F4E4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2016.</w:t>
            </w:r>
          </w:p>
        </w:tc>
      </w:tr>
      <w:tr w:rsidR="00A80A2E" w14:paraId="161B538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3EF400" w14:textId="7A943E25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237EE4" w14:textId="2B79EFD4" w:rsidR="00A80A2E" w:rsidRPr="00E31E6C" w:rsidRDefault="00E31E6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nombre de périodes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enseignement répond aux exigences du PEC 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B0F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E02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A4" w14:textId="685EEF38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679F908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17B" w14:textId="6F312BDE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E5F" w14:textId="2267A9B8" w:rsidR="00A80A2E" w:rsidRPr="00E31E6C" w:rsidRDefault="00E31E6C" w:rsidP="00BF183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nombre prescrit de 1840 périodes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enseignement et leur répartition entre les branches (pour la filière de formation intégrative) </w:t>
            </w:r>
            <w:r w:rsidR="00E667A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économie et services, pour le type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«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économie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»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,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sont respectés.</w:t>
            </w:r>
          </w:p>
        </w:tc>
      </w:tr>
      <w:tr w:rsidR="00A80A2E" w14:paraId="068016B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31F" w14:textId="51953F08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5B6B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0D0D4C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AFD78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F408F9" w14:textId="244711C3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.1.1.7</w:t>
            </w:r>
          </w:p>
          <w:p w14:paraId="7F0935E2" w14:textId="6B927F8E" w:rsidR="00A80A2E" w:rsidRDefault="00E31E6C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Guide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652201" w14:textId="51B41A4E" w:rsidR="00A80A2E" w:rsidRPr="00F410DB" w:rsidRDefault="00E31E6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En cas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apprentissage mixte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>:</w:t>
            </w:r>
          </w:p>
          <w:p w14:paraId="05D6406E" w14:textId="1DF3FAEA" w:rsidR="00A80A2E" w:rsidRPr="00E31E6C" w:rsidRDefault="00E31E6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Un concept garantissant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acquisition des compétences et des qualifications est disponible.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B0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795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D8D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3DC168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BF54" w14:textId="0700E44C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257" w14:textId="3F818463" w:rsidR="00A80A2E" w:rsidRPr="00F410DB" w:rsidRDefault="00E31E6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Toutes </w:t>
            </w:r>
            <w:r w:rsidR="00C810B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les leçons sont dispensées à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C810BD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0B5101DE" w14:textId="77777777" w:rsidR="00A80A2E" w:rsidRPr="00C810BD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3683BB0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1CEE" w14:textId="4785F87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ACA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1BDB98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:rsidRPr="00C354CE" w14:paraId="06DEA13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AAB17D" w14:textId="56671692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.1.1.8</w:t>
            </w:r>
          </w:p>
          <w:p w14:paraId="0D680039" w14:textId="3B0664AE" w:rsidR="00A80A2E" w:rsidRPr="00C354CE" w:rsidRDefault="00C810BD" w:rsidP="008008FC">
            <w:pPr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12, </w:t>
            </w:r>
            <w:r w:rsidR="008E78AF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al. 2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, let.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e, </w:t>
            </w:r>
            <w:proofErr w:type="spellStart"/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</w:t>
            </w:r>
            <w:r w:rsidR="008008FC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M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DD4F44" w14:textId="081C5EB8" w:rsidR="00A80A2E" w:rsidRPr="00F410DB" w:rsidRDefault="00C810BD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En cas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enseignement multilingue:</w:t>
            </w:r>
          </w:p>
          <w:p w14:paraId="6A36C542" w14:textId="190A262F" w:rsidR="00A80A2E" w:rsidRPr="008008FC" w:rsidRDefault="008008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directives relatives à la maturité professionnelle multilingue sont respectées.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61D9" w14:textId="77777777" w:rsidR="00A80A2E" w:rsidRPr="00C354C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98C0" w14:textId="77777777" w:rsidR="00A80A2E" w:rsidRPr="00C354C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CC33" w14:textId="77777777" w:rsidR="00A80A2E" w:rsidRPr="00C354C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A80A2E" w:rsidRPr="00B154D8" w14:paraId="7218B60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E0E" w14:textId="4822351B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ABB" w14:textId="62F8AC69" w:rsidR="00A80A2E" w:rsidRPr="00F410DB" w:rsidRDefault="008008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Enseignement unilingue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– </w:t>
            </w:r>
            <w:r w:rsidR="00BF306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à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BF3065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exception des cours </w:t>
            </w:r>
            <w:r w:rsidR="00121B1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portant sur les langues étrangères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30BA31E4" w14:textId="77777777" w:rsidR="00A80A2E" w:rsidRPr="008008FC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F410DB" w14:paraId="364343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E84" w14:textId="2B7CB6A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C98F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76B30FE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4D6F840A" w14:textId="77777777" w:rsidR="00A80A2E" w:rsidRPr="00F410DB" w:rsidRDefault="00A80A2E">
      <w:pPr>
        <w:rPr>
          <w:lang w:val="fr-CH"/>
        </w:rPr>
      </w:pPr>
    </w:p>
    <w:p w14:paraId="4A295052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2DFB27B7" w14:textId="3ECB77C5" w:rsidR="00A80A2E" w:rsidRPr="00F410DB" w:rsidRDefault="00F91F94">
      <w:pPr>
        <w:pStyle w:val="berschrift1"/>
        <w:spacing w:before="240" w:line="240" w:lineRule="auto"/>
        <w:ind w:left="567" w:hanging="567"/>
        <w:rPr>
          <w:rFonts w:cs="Times"/>
          <w:lang w:val="fr-CH"/>
        </w:rPr>
      </w:pPr>
      <w:bookmarkStart w:id="14" w:name="_Toc418761873"/>
      <w:r w:rsidRPr="00F410DB">
        <w:rPr>
          <w:lang w:val="fr-CH"/>
        </w:rPr>
        <w:t>3</w:t>
      </w:r>
      <w:r w:rsidR="00A67AE1" w:rsidRPr="00F410DB">
        <w:rPr>
          <w:lang w:val="fr-CH"/>
        </w:rPr>
        <w:t>.2</w:t>
      </w:r>
      <w:r w:rsidR="00A67AE1" w:rsidRPr="00F410DB">
        <w:rPr>
          <w:lang w:val="fr-CH"/>
        </w:rPr>
        <w:tab/>
      </w:r>
      <w:r w:rsidR="00381CF9" w:rsidRPr="00F410DB">
        <w:rPr>
          <w:lang w:val="fr-CH"/>
        </w:rPr>
        <w:t>Règlement des promotions, procédures de qualification</w:t>
      </w:r>
      <w:bookmarkEnd w:id="14"/>
    </w:p>
    <w:p w14:paraId="172F6DBA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700F8A7B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12EAC" w14:textId="1143F37A" w:rsidR="00A80A2E" w:rsidRPr="00F410DB" w:rsidRDefault="00381CF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</w:t>
            </w:r>
          </w:p>
          <w:p w14:paraId="09B83582" w14:textId="22FF4C69" w:rsidR="00A80A2E" w:rsidRDefault="00A67AE1" w:rsidP="0026509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E97877" w14:textId="552CA85A" w:rsidR="00A80A2E" w:rsidRPr="003904DE" w:rsidRDefault="003904D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règlement des promotions et les procédures de qualification répondent-ils aux exigences de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proofErr w:type="spellStart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OMPr</w:t>
            </w:r>
            <w:proofErr w:type="spellEnd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et du PEC MP?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F6EEE" w14:textId="6B289E6A" w:rsidR="00A80A2E" w:rsidRDefault="003904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3904DE" w14:paraId="337965ED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91B6" w14:textId="77777777" w:rsidR="003904DE" w:rsidRDefault="003904DE" w:rsidP="003904D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22C4DE" w14:textId="77777777" w:rsidR="003904DE" w:rsidRDefault="003904DE" w:rsidP="003904D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EAE0B" w14:textId="038E4303" w:rsidR="003904DE" w:rsidRDefault="003904DE" w:rsidP="003904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B7CE7D" w14:textId="300D887D" w:rsidR="003904DE" w:rsidRDefault="003904DE" w:rsidP="003904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959DD" w14:textId="550E996C" w:rsidR="003904DE" w:rsidRDefault="003904DE" w:rsidP="003904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0796895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480BA4" w14:textId="794050CC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F3648E" w14:textId="0F79DDD2" w:rsidR="00A80A2E" w:rsidRPr="003904DE" w:rsidRDefault="003904D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procédures de qualification prévues sont conformes aux conditions fixées dans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et le PEC 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441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3D5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C66" w14:textId="3725B87B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3FB4FB0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6E3" w14:textId="62EFCCB5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A42" w14:textId="0BBA4AC2" w:rsidR="00A80A2E" w:rsidRPr="008E78AF" w:rsidRDefault="003904DE" w:rsidP="00C000E7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 règlement de</w:t>
            </w:r>
            <w:r w:rsidR="008E78A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promotion</w:t>
            </w:r>
            <w:r w:rsidR="008E78AF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s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et </w:t>
            </w:r>
            <w:r w:rsidR="00C000E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des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examens du 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er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janvier 2009 a été adapté aux conditions du PEC MP 2012 avec effet au 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er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janvier 2015.</w:t>
            </w:r>
          </w:p>
        </w:tc>
      </w:tr>
      <w:tr w:rsidR="00A80A2E" w14:paraId="487067B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EE0" w14:textId="27F0202C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BF8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EC075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190EB4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78B7C" w14:textId="4ED75804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.2.1.2</w:t>
            </w:r>
          </w:p>
          <w:p w14:paraId="22BEC9C6" w14:textId="7F513907" w:rsidR="00A80A2E" w:rsidRDefault="00A67AE1" w:rsidP="00D46049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16</w:t>
            </w:r>
            <w:r w:rsidR="00D46049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 et</w:t>
            </w:r>
            <w:r w:rsidR="0079225B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 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17</w:t>
            </w:r>
            <w:r w:rsidR="008E78AF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 </w:t>
            </w:r>
            <w:proofErr w:type="spellStart"/>
            <w:r w:rsidR="008E78AF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6FE340" w14:textId="77777777" w:rsidR="008E78AF" w:rsidRPr="00F410DB" w:rsidRDefault="008E78AF" w:rsidP="008E78AF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 et le règlement de qualification mentionnent les conditions de réussite et les voies de droit.</w:t>
            </w:r>
          </w:p>
          <w:p w14:paraId="0C4F6D7A" w14:textId="03E5E431" w:rsidR="00A80A2E" w:rsidRPr="008E78AF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BC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374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A2A" w14:textId="0530E28C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2CC7071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8F6" w14:textId="53685B0E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DC9" w14:textId="0AC59100" w:rsidR="00A80A2E" w:rsidRPr="008E78AF" w:rsidRDefault="008E78AF" w:rsidP="008E78AF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Les documents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école indiquent les conditions de réussite et les voies de droit de manière claire et transparente.</w:t>
            </w:r>
          </w:p>
        </w:tc>
      </w:tr>
      <w:tr w:rsidR="00A80A2E" w14:paraId="58BA209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4C3" w14:textId="5479BC5D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3A4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76CEC8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37EA29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809013" w14:textId="78A31338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B52D52" w14:textId="77777777" w:rsidR="008E78AF" w:rsidRPr="00F410DB" w:rsidRDefault="008E78AF" w:rsidP="008E78AF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promotions/le règlement de qualification contient des indications sur le travail interdisciplinaire et les examens finaux oraux et écrits.</w:t>
            </w:r>
          </w:p>
          <w:p w14:paraId="1A241F97" w14:textId="2048175E" w:rsidR="00A80A2E" w:rsidRPr="008E78AF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B2E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39F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5787" w14:textId="40BB4204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14:paraId="59D755C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9AA" w14:textId="146695BF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8BE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894A6F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B89EF8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EFF" w14:textId="63C33C0E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159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12B0C7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67F30F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5B2E1" w14:textId="655213C0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9C301C" w14:textId="4C0ED5A7" w:rsidR="00A80A2E" w:rsidRPr="00EB3CDE" w:rsidRDefault="00EB3CDE" w:rsidP="00EB3CD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promotions/le règlement de qualification contient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échelle des notes et les critères d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évaluation pour les prestations fournies.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A23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4EE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657" w14:textId="3CC27F75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6694859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08A" w14:textId="098C3892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124" w14:textId="51003A13" w:rsidR="00BF1830" w:rsidRPr="00F410DB" w:rsidRDefault="0079225B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Les critères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évaluation ont été adaptés au 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1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er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janvier 2015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</w:p>
          <w:p w14:paraId="352BA638" w14:textId="77777777" w:rsidR="00A80A2E" w:rsidRPr="0079225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621A817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C420" w14:textId="66F1AFCC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A66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11A1EC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2DCFB9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5AAA5" w14:textId="7B9BA645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.2.1.5</w:t>
            </w:r>
          </w:p>
          <w:p w14:paraId="5ED036E9" w14:textId="6A05CF3B" w:rsidR="00A80A2E" w:rsidRDefault="00A67AE1" w:rsidP="0079225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21</w:t>
            </w:r>
            <w:r w:rsidR="0079225B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, </w:t>
            </w:r>
            <w:r w:rsidR="00993A34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al. 4</w:t>
            </w:r>
            <w:r w:rsidR="0079225B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, </w:t>
            </w:r>
            <w:proofErr w:type="spellStart"/>
            <w:r w:rsidR="0079225B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D7609C" w14:textId="76A26E61" w:rsidR="00A80A2E" w:rsidRPr="0079225B" w:rsidRDefault="0079225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hautes écoles spécialisées sont associées de manière appropriée à la préparation et à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organisation des examens finaux.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23F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150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12D4" w14:textId="0281F12A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7FB6A39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959" w14:textId="639FC691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8B25" w14:textId="1ABEA664" w:rsidR="0079225B" w:rsidRPr="00F410DB" w:rsidRDefault="0079225B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Pour chaque branche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examen, le canton de Lavigne a désigné un expert principal issu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une haute école spécialisée. Cet expert </w:t>
            </w:r>
            <w:r w:rsidR="00993A3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participe aussi bien à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993A3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organisation des examens écrits qu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993A34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à celle des examens oraux. Il choisit les experts aux examens, mais </w:t>
            </w:r>
            <w:r w:rsidR="002439C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il ne peut pas s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2439C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agir uniquement d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2439C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enseignants dans une haute école spécialisée.</w:t>
            </w:r>
          </w:p>
          <w:p w14:paraId="74DDE567" w14:textId="3849566F" w:rsidR="00A80A2E" w:rsidRPr="002439C7" w:rsidRDefault="00A80A2E" w:rsidP="00BF183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14:paraId="2521CA5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057" w14:textId="3E9BE9E7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84A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B7D689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CAB937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5D0809" w14:textId="3B4A6DB6" w:rsidR="00A80A2E" w:rsidRDefault="006D5190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.2.1.6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3459B1" w14:textId="299DE314" w:rsidR="00147FF8" w:rsidRPr="00F410DB" w:rsidRDefault="00147FF8" w:rsidP="00147FF8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Les voies de droit sont indiquées pour la promotion et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examen de maturité professionnelle.</w:t>
            </w:r>
          </w:p>
          <w:p w14:paraId="380A083A" w14:textId="34E47B6E" w:rsidR="00A80A2E" w:rsidRPr="00147FF8" w:rsidRDefault="00147FF8" w:rsidP="00147FF8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36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456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020" w14:textId="7AAAA677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3F3BE8C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B65" w14:textId="00A1EF9F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952" w14:textId="25E7E7D0" w:rsidR="00A80A2E" w:rsidRPr="00A53FE2" w:rsidRDefault="00147FF8" w:rsidP="000B5577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Les voies de droit sont indiquées dans le règlement des promotions et </w:t>
            </w:r>
            <w:r w:rsidR="00C000E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des 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examens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. </w:t>
            </w:r>
            <w:r w:rsidR="000B557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B557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autorité de recours supérieure est une commission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B557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office de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="000B557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enseignement secondaire du 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2</w:t>
            </w:r>
            <w:r w:rsidR="00F410DB" w:rsidRPr="00F410DB">
              <w:rPr>
                <w:rFonts w:ascii="Arial" w:hAnsi="Arial" w:cs="Arial"/>
                <w:color w:val="0000FF"/>
                <w:sz w:val="20"/>
                <w:szCs w:val="20"/>
                <w:vertAlign w:val="superscript"/>
                <w:lang w:val="fr-CH"/>
              </w:rPr>
              <w:t>e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 </w:t>
            </w:r>
            <w:r w:rsidR="000B5577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degré et de la formation professionnelle, instituée spécialement à cet effet.</w:t>
            </w:r>
          </w:p>
        </w:tc>
      </w:tr>
      <w:tr w:rsidR="00A80A2E" w:rsidRPr="00F410DB" w14:paraId="64BA8FB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F9E6" w14:textId="61509E9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411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F622F3A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64297DC2" w14:textId="77777777" w:rsidR="00A80A2E" w:rsidRPr="00F410DB" w:rsidRDefault="00A67AE1">
      <w:pPr>
        <w:rPr>
          <w:lang w:val="fr-CH"/>
        </w:rPr>
      </w:pPr>
      <w:r w:rsidRPr="00F410DB">
        <w:rPr>
          <w:lang w:val="fr-CH"/>
        </w:rPr>
        <w:br w:type="page"/>
      </w:r>
    </w:p>
    <w:p w14:paraId="26CA607B" w14:textId="5822B96B" w:rsidR="00A80A2E" w:rsidRPr="00F410DB" w:rsidRDefault="00F91F94">
      <w:pPr>
        <w:pStyle w:val="berschrift1"/>
        <w:spacing w:before="240" w:line="240" w:lineRule="auto"/>
        <w:ind w:left="567" w:hanging="567"/>
        <w:rPr>
          <w:rFonts w:cs="Times"/>
          <w:lang w:val="fr-CH"/>
        </w:rPr>
      </w:pPr>
      <w:bookmarkStart w:id="15" w:name="_Toc418761874"/>
      <w:r w:rsidRPr="00F410DB">
        <w:rPr>
          <w:lang w:val="fr-CH"/>
        </w:rPr>
        <w:t>3</w:t>
      </w:r>
      <w:r w:rsidR="00A67AE1" w:rsidRPr="00F410DB">
        <w:rPr>
          <w:lang w:val="fr-CH"/>
        </w:rPr>
        <w:t>.3</w:t>
      </w:r>
      <w:r w:rsidR="00A67AE1" w:rsidRPr="00F410DB">
        <w:rPr>
          <w:lang w:val="fr-CH"/>
        </w:rPr>
        <w:tab/>
      </w:r>
      <w:r w:rsidR="00326AAE" w:rsidRPr="00F410DB">
        <w:rPr>
          <w:lang w:val="fr-CH"/>
        </w:rPr>
        <w:t>Certificat de maturité professionnelle</w:t>
      </w:r>
      <w:bookmarkEnd w:id="15"/>
    </w:p>
    <w:p w14:paraId="3CE422D4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5D10043E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18F82F" w14:textId="34B55C80" w:rsidR="00A80A2E" w:rsidRPr="00F410DB" w:rsidRDefault="0026509F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</w:t>
            </w:r>
          </w:p>
          <w:p w14:paraId="33F5DC65" w14:textId="2CAA5B17" w:rsidR="00A80A2E" w:rsidRDefault="00A67AE1" w:rsidP="0026509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=</w:t>
            </w:r>
            <w:r w:rsidR="0026509F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6CAC44" w14:textId="1E3F7C83" w:rsidR="00326AAE" w:rsidRPr="00F410DB" w:rsidRDefault="00326AAE" w:rsidP="00326AA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attestation de notes du certificat de maturité professionnelle répond-elle aux conditions fixées dans l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proofErr w:type="spellStart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OMPr</w:t>
            </w:r>
            <w:proofErr w:type="spellEnd"/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(</w:t>
            </w:r>
            <w:r w:rsidR="00F410DB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art.</w:t>
            </w:r>
            <w:r w:rsid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 </w:t>
            </w:r>
            <w:r w:rsidR="00F410DB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8) et par le SEFRI?</w:t>
            </w:r>
          </w:p>
          <w:p w14:paraId="7A14E6CE" w14:textId="7D297B50" w:rsidR="00A80A2E" w:rsidRPr="00326AA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E75E0E" w14:textId="003422D3" w:rsidR="00A80A2E" w:rsidRDefault="00326A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326AAE" w14:paraId="728CED11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FB177" w14:textId="77777777" w:rsidR="00326AAE" w:rsidRDefault="00326AAE" w:rsidP="00326AA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C7EE23" w14:textId="77777777" w:rsidR="00326AAE" w:rsidRDefault="00326AAE" w:rsidP="00326AA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7D158" w14:textId="66836842" w:rsidR="00326AAE" w:rsidRDefault="00326AAE" w:rsidP="00326A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6F23C" w14:textId="6F374924" w:rsidR="00326AAE" w:rsidRDefault="00326AAE" w:rsidP="00326A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7DCC2" w14:textId="457664E3" w:rsidR="00326AAE" w:rsidRDefault="00326AAE" w:rsidP="00326A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A80A2E" w14:paraId="581B49A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FA947" w14:textId="404480CE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.3.1.1</w:t>
            </w:r>
          </w:p>
          <w:p w14:paraId="0DBDC543" w14:textId="7BEBF6DA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28 </w:t>
            </w:r>
            <w:proofErr w:type="spellStart"/>
            <w:r w:rsidR="00326AA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456538" w14:textId="69531C21" w:rsidR="00A80A2E" w:rsidRPr="00C632D9" w:rsidRDefault="00326AAE" w:rsidP="00C632D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attestation de notes</w:t>
            </w:r>
            <w:r w:rsidR="00C632D9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répond aux conditions fixées dans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="00C632D9" w:rsidRPr="00F410D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="00C632D9"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et par le SEFRI.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F2E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694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BA4F" w14:textId="2EE0D1DA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14:paraId="08E3B3D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8DAC" w14:textId="3F059E77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894" w14:textId="5741320F" w:rsidR="00A80A2E" w:rsidRPr="00F410DB" w:rsidRDefault="00C632D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Voir annexe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</w:p>
          <w:p w14:paraId="404DEF5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FE6ADD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99D" w14:textId="1FDBA3B4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C36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DAFE4B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880A9B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A86ED1" w14:textId="002DF030" w:rsidR="00A80A2E" w:rsidRPr="00F410DB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F91F94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="00A67AE1"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.3.1.2</w:t>
            </w:r>
          </w:p>
          <w:p w14:paraId="5BB033F9" w14:textId="2BC4D2FF" w:rsidR="00A80A2E" w:rsidRDefault="00A67AE1" w:rsidP="00C632D9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28</w:t>
            </w:r>
            <w:r w:rsidR="00C632D9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, al.</w:t>
            </w:r>
            <w:r w:rsidR="00C354CE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 </w:t>
            </w:r>
            <w:r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2</w:t>
            </w:r>
            <w:r w:rsidR="00C632D9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, </w:t>
            </w:r>
            <w:proofErr w:type="spellStart"/>
            <w:r w:rsidR="00C632D9" w:rsidRPr="00F410D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C6AE74" w14:textId="01E30088" w:rsidR="00A80A2E" w:rsidRPr="00C632D9" w:rsidRDefault="00C632D9" w:rsidP="00C632D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attestation de notes répond aux conditions fixées dans l</w:t>
            </w:r>
            <w:r w:rsidR="00F410D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F410DB">
              <w:rPr>
                <w:rFonts w:ascii="Arial" w:hAnsi="Arial" w:cs="Arial"/>
                <w:sz w:val="20"/>
                <w:szCs w:val="20"/>
                <w:lang w:val="fr-CH"/>
              </w:rPr>
              <w:t xml:space="preserve"> et par le SEFRI (multilinguisme</w:t>
            </w:r>
            <w:r w:rsidR="00A67AE1" w:rsidRPr="00F410DB">
              <w:rPr>
                <w:rFonts w:ascii="Arial" w:hAnsi="Arial" w:cs="Arial"/>
                <w:sz w:val="20"/>
                <w:szCs w:val="20"/>
                <w:lang w:val="fr-CH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473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25B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2A62" w14:textId="7254E9E4" w:rsidR="00A80A2E" w:rsidRDefault="00BF183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410D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A80A2E" w:rsidRPr="00B154D8" w14:paraId="7B3A48E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9EB" w14:textId="06BC9F86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07C1" w14:textId="73A4D9E8" w:rsidR="00BF1830" w:rsidRPr="00F410DB" w:rsidRDefault="00C632D9" w:rsidP="00BF1830">
            <w:pPr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</w:pP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Les cours sont donnés exclusivement en français, à l</w:t>
            </w:r>
            <w:r w:rsid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’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exception de ceux qui portent sur les langues</w:t>
            </w:r>
            <w:r w:rsidR="00121B1E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étrangères</w:t>
            </w:r>
            <w:r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>.</w:t>
            </w:r>
            <w:r w:rsidR="00BF1830" w:rsidRPr="00F410DB">
              <w:rPr>
                <w:rFonts w:ascii="Arial" w:hAnsi="Arial" w:cs="Arial"/>
                <w:color w:val="0000FF"/>
                <w:sz w:val="20"/>
                <w:szCs w:val="20"/>
                <w:lang w:val="fr-CH"/>
              </w:rPr>
              <w:t xml:space="preserve"> </w:t>
            </w:r>
          </w:p>
          <w:p w14:paraId="4D9F8190" w14:textId="77777777" w:rsidR="00A80A2E" w:rsidRPr="00C632D9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A80A2E" w:rsidRPr="00F410DB" w14:paraId="08AF1D7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CB9" w14:textId="2889D80A" w:rsidR="00A80A2E" w:rsidRDefault="006D519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410D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0C7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B3AC548" w14:textId="77777777" w:rsidR="00A80A2E" w:rsidRPr="00F410DB" w:rsidRDefault="00A80A2E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410A54EB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44688A6C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79931CE9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1BC90205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095F3889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25089485" w14:textId="77777777" w:rsidR="00A80A2E" w:rsidRPr="00F410DB" w:rsidRDefault="00A80A2E">
      <w:pPr>
        <w:rPr>
          <w:rFonts w:ascii="Arial" w:hAnsi="Arial" w:cs="Arial"/>
          <w:b/>
          <w:bCs/>
          <w:lang w:val="fr-CH"/>
        </w:rPr>
      </w:pPr>
    </w:p>
    <w:p w14:paraId="5536875C" w14:textId="25D039B6" w:rsidR="00A80A2E" w:rsidRPr="00F410DB" w:rsidRDefault="00121B1E">
      <w:pPr>
        <w:rPr>
          <w:rFonts w:ascii="Arial" w:hAnsi="Arial" w:cs="Arial"/>
          <w:lang w:val="fr-CH"/>
        </w:rPr>
      </w:pPr>
      <w:r w:rsidRPr="00F410DB">
        <w:rPr>
          <w:rFonts w:ascii="Arial" w:hAnsi="Arial" w:cs="Arial"/>
          <w:lang w:val="fr-CH"/>
        </w:rPr>
        <w:t>Lieu et date</w:t>
      </w:r>
      <w:r w:rsidR="00A67AE1" w:rsidRPr="00F410DB">
        <w:rPr>
          <w:rFonts w:ascii="Arial" w:hAnsi="Arial" w:cs="Arial"/>
          <w:lang w:val="fr-CH"/>
        </w:rPr>
        <w:t>:</w:t>
      </w:r>
      <w:r w:rsidR="00BF1830" w:rsidRPr="00F410DB">
        <w:rPr>
          <w:rFonts w:ascii="Arial" w:hAnsi="Arial" w:cs="Arial"/>
          <w:lang w:val="fr-CH"/>
        </w:rPr>
        <w:t xml:space="preserve"> </w:t>
      </w:r>
      <w:r w:rsidR="00BF1830" w:rsidRPr="00F410DB">
        <w:rPr>
          <w:rFonts w:ascii="Arial" w:hAnsi="Arial" w:cs="Arial"/>
          <w:color w:val="0000FF"/>
          <w:lang w:val="fr-CH"/>
        </w:rPr>
        <w:t xml:space="preserve">xxx, </w:t>
      </w:r>
      <w:r w:rsidRPr="00F410DB">
        <w:rPr>
          <w:rFonts w:ascii="Arial" w:hAnsi="Arial" w:cs="Arial"/>
          <w:color w:val="0000FF"/>
          <w:lang w:val="fr-CH"/>
        </w:rPr>
        <w:t xml:space="preserve">le </w:t>
      </w:r>
      <w:r w:rsidR="00F410DB" w:rsidRPr="00F410DB">
        <w:rPr>
          <w:rFonts w:ascii="Arial" w:hAnsi="Arial" w:cs="Arial"/>
          <w:color w:val="0000FF"/>
          <w:lang w:val="fr-CH"/>
        </w:rPr>
        <w:t>15</w:t>
      </w:r>
      <w:r w:rsidR="00F410DB">
        <w:rPr>
          <w:rFonts w:ascii="Arial" w:hAnsi="Arial" w:cs="Arial"/>
          <w:color w:val="0000FF"/>
          <w:lang w:val="fr-CH"/>
        </w:rPr>
        <w:t> </w:t>
      </w:r>
      <w:r w:rsidR="00F410DB" w:rsidRPr="00F410DB">
        <w:rPr>
          <w:rFonts w:ascii="Arial" w:hAnsi="Arial" w:cs="Arial"/>
          <w:color w:val="0000FF"/>
          <w:lang w:val="fr-CH"/>
        </w:rPr>
        <w:t>déce</w:t>
      </w:r>
      <w:r w:rsidRPr="00F410DB">
        <w:rPr>
          <w:rFonts w:ascii="Arial" w:hAnsi="Arial" w:cs="Arial"/>
          <w:color w:val="0000FF"/>
          <w:lang w:val="fr-CH"/>
        </w:rPr>
        <w:t>mbre</w:t>
      </w:r>
      <w:r w:rsidR="00BF1830" w:rsidRPr="00F410DB">
        <w:rPr>
          <w:rFonts w:ascii="Arial" w:hAnsi="Arial" w:cs="Arial"/>
          <w:color w:val="0000FF"/>
          <w:lang w:val="fr-CH"/>
        </w:rPr>
        <w:t xml:space="preserve"> 2015</w:t>
      </w:r>
    </w:p>
    <w:p w14:paraId="27F3B47B" w14:textId="77777777" w:rsidR="00A80A2E" w:rsidRPr="00F410DB" w:rsidRDefault="00A80A2E">
      <w:pPr>
        <w:rPr>
          <w:rFonts w:ascii="Arial" w:hAnsi="Arial" w:cs="Arial"/>
          <w:lang w:val="fr-CH"/>
        </w:rPr>
      </w:pPr>
    </w:p>
    <w:p w14:paraId="4B5FA747" w14:textId="77777777" w:rsidR="00A80A2E" w:rsidRPr="00F410DB" w:rsidRDefault="00A80A2E">
      <w:pPr>
        <w:rPr>
          <w:rFonts w:ascii="Arial" w:hAnsi="Arial" w:cs="Arial"/>
          <w:lang w:val="fr-CH"/>
        </w:rPr>
      </w:pPr>
    </w:p>
    <w:p w14:paraId="2FA12B68" w14:textId="77777777" w:rsidR="00A80A2E" w:rsidRPr="00F410DB" w:rsidRDefault="00A80A2E">
      <w:pPr>
        <w:rPr>
          <w:rFonts w:ascii="Arial" w:hAnsi="Arial" w:cs="Arial"/>
          <w:lang w:val="fr-CH"/>
        </w:rPr>
      </w:pPr>
    </w:p>
    <w:p w14:paraId="550AFBBD" w14:textId="77777777" w:rsidR="00A80A2E" w:rsidRPr="00F410DB" w:rsidRDefault="00A80A2E">
      <w:pPr>
        <w:rPr>
          <w:rFonts w:ascii="Arial" w:hAnsi="Arial" w:cs="Arial"/>
          <w:lang w:val="fr-CH"/>
        </w:rPr>
      </w:pPr>
    </w:p>
    <w:p w14:paraId="21685C07" w14:textId="7AD034CF" w:rsidR="00A80A2E" w:rsidRPr="00F410DB" w:rsidRDefault="00121B1E">
      <w:pPr>
        <w:rPr>
          <w:rFonts w:ascii="Arial" w:hAnsi="Arial" w:cs="Arial"/>
          <w:lang w:val="fr-CH"/>
        </w:rPr>
      </w:pPr>
      <w:r w:rsidRPr="00F410DB">
        <w:rPr>
          <w:rFonts w:ascii="Arial" w:hAnsi="Arial" w:cs="Arial"/>
          <w:lang w:val="fr-CH"/>
        </w:rPr>
        <w:t>L</w:t>
      </w:r>
      <w:r w:rsidR="00F410DB">
        <w:rPr>
          <w:rFonts w:ascii="Arial" w:hAnsi="Arial" w:cs="Arial"/>
          <w:lang w:val="fr-CH"/>
        </w:rPr>
        <w:t>’</w:t>
      </w:r>
      <w:r w:rsidRPr="00F410DB">
        <w:rPr>
          <w:rFonts w:ascii="Arial" w:hAnsi="Arial" w:cs="Arial"/>
          <w:lang w:val="fr-CH"/>
        </w:rPr>
        <w:t>expert scolaire</w:t>
      </w:r>
      <w:r w:rsidR="00A67AE1" w:rsidRPr="00F410DB">
        <w:rPr>
          <w:rFonts w:ascii="Arial" w:hAnsi="Arial" w:cs="Arial"/>
          <w:lang w:val="fr-CH"/>
        </w:rPr>
        <w:t>:</w:t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A67AE1" w:rsidRPr="00F410DB">
        <w:rPr>
          <w:rFonts w:ascii="Arial" w:hAnsi="Arial" w:cs="Arial"/>
          <w:lang w:val="fr-CH"/>
        </w:rPr>
        <w:tab/>
      </w:r>
      <w:r w:rsidR="00715C1C" w:rsidRPr="00F410DB">
        <w:rPr>
          <w:rFonts w:ascii="Arial" w:hAnsi="Arial" w:cs="Arial"/>
          <w:lang w:val="fr-CH"/>
        </w:rPr>
        <w:t>Le membre responsable de la CFMP</w:t>
      </w:r>
      <w:r w:rsidR="00A67AE1" w:rsidRPr="00F410DB">
        <w:rPr>
          <w:rFonts w:ascii="Arial" w:hAnsi="Arial" w:cs="Arial"/>
          <w:lang w:val="fr-CH"/>
        </w:rPr>
        <w:t>:</w:t>
      </w:r>
    </w:p>
    <w:sectPr w:rsidR="00A80A2E" w:rsidRPr="00F410DB" w:rsidSect="009F4A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720" w:right="720" w:bottom="397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A9882" w14:textId="77777777" w:rsidR="009F152F" w:rsidRDefault="009F152F">
      <w:r>
        <w:separator/>
      </w:r>
    </w:p>
  </w:endnote>
  <w:endnote w:type="continuationSeparator" w:id="0">
    <w:p w14:paraId="05B2C175" w14:textId="77777777" w:rsidR="009F152F" w:rsidRDefault="009F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2971E" w14:textId="77777777" w:rsidR="00D13F14" w:rsidRDefault="00D13F1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877B1" w14:textId="24A10FBE" w:rsidR="009F152F" w:rsidRPr="00C94103" w:rsidRDefault="009F152F" w:rsidP="00C94103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197F60">
      <w:rPr>
        <w:rFonts w:ascii="Arial" w:hAnsi="Arial" w:cs="Arial"/>
        <w:sz w:val="16"/>
        <w:szCs w:val="16"/>
        <w:lang w:val="fr-CH"/>
      </w:rPr>
      <w:t>Evaluation du dossier (</w:t>
    </w:r>
    <w:r>
      <w:rPr>
        <w:rFonts w:ascii="Arial" w:hAnsi="Arial" w:cs="Arial"/>
        <w:sz w:val="16"/>
        <w:szCs w:val="16"/>
        <w:lang w:val="fr-CH"/>
      </w:rPr>
      <w:t>phase B</w:t>
    </w:r>
    <w:r w:rsidRPr="00197F60">
      <w:rPr>
        <w:rFonts w:ascii="Arial" w:hAnsi="Arial" w:cs="Arial"/>
        <w:sz w:val="16"/>
        <w:szCs w:val="16"/>
        <w:lang w:val="fr-CH"/>
      </w:rPr>
      <w:t>)</w:t>
    </w:r>
    <w:r w:rsidRPr="00197F60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197F60">
      <w:rPr>
        <w:lang w:val="fr-CH"/>
      </w:rPr>
      <w:tab/>
    </w:r>
    <w:r w:rsidRPr="00197F60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9F4A2B">
      <w:rPr>
        <w:rFonts w:ascii="Arial" w:hAnsi="Arial" w:cs="Arial"/>
        <w:b/>
        <w:bCs/>
        <w:noProof/>
        <w:sz w:val="16"/>
        <w:szCs w:val="16"/>
        <w:lang w:val="fr-CH"/>
      </w:rPr>
      <w:t>3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  <w:lang w:val="fr-CH"/>
      </w:rPr>
      <w:t xml:space="preserve"> (sur</w:t>
    </w:r>
    <w:r w:rsidRPr="00197F60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F4A2B">
      <w:rPr>
        <w:rFonts w:ascii="Arial" w:hAnsi="Arial" w:cs="Arial"/>
        <w:noProof/>
        <w:sz w:val="16"/>
        <w:szCs w:val="16"/>
        <w:lang w:val="fr-CH"/>
      </w:rPr>
      <w:t>14</w:t>
    </w:r>
    <w:r>
      <w:rPr>
        <w:rFonts w:ascii="Arial" w:hAnsi="Arial" w:cs="Arial"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F67F7" w14:textId="7252BBBF" w:rsidR="009F152F" w:rsidRPr="00197F60" w:rsidRDefault="009F152F" w:rsidP="00A53FE2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197F60">
      <w:rPr>
        <w:rFonts w:ascii="Arial" w:hAnsi="Arial" w:cs="Arial"/>
        <w:sz w:val="16"/>
        <w:szCs w:val="16"/>
        <w:lang w:val="fr-CH"/>
      </w:rPr>
      <w:t>Evaluation du dossier (</w:t>
    </w:r>
    <w:r>
      <w:rPr>
        <w:rFonts w:ascii="Arial" w:hAnsi="Arial" w:cs="Arial"/>
        <w:sz w:val="16"/>
        <w:szCs w:val="16"/>
        <w:lang w:val="fr-CH"/>
      </w:rPr>
      <w:t>phase B</w:t>
    </w:r>
    <w:r w:rsidRPr="00197F60">
      <w:rPr>
        <w:rFonts w:ascii="Arial" w:hAnsi="Arial" w:cs="Arial"/>
        <w:sz w:val="16"/>
        <w:szCs w:val="16"/>
        <w:lang w:val="fr-CH"/>
      </w:rPr>
      <w:t>)</w:t>
    </w:r>
    <w:r w:rsidRPr="00197F60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197F60">
      <w:rPr>
        <w:lang w:val="fr-CH"/>
      </w:rPr>
      <w:tab/>
    </w:r>
    <w:r w:rsidRPr="00197F60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9F4A2B">
      <w:rPr>
        <w:rFonts w:ascii="Arial" w:hAnsi="Arial" w:cs="Arial"/>
        <w:b/>
        <w:bCs/>
        <w:noProof/>
        <w:sz w:val="16"/>
        <w:szCs w:val="16"/>
        <w:lang w:val="fr-CH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 xml:space="preserve"> (</w:t>
    </w:r>
    <w:r>
      <w:rPr>
        <w:rFonts w:ascii="Arial" w:hAnsi="Arial" w:cs="Arial"/>
        <w:sz w:val="16"/>
        <w:szCs w:val="16"/>
        <w:lang w:val="fr-CH"/>
      </w:rPr>
      <w:t>sur</w:t>
    </w:r>
    <w:r w:rsidRPr="00197F60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F4A2B">
      <w:rPr>
        <w:rFonts w:ascii="Arial" w:hAnsi="Arial" w:cs="Arial"/>
        <w:noProof/>
        <w:sz w:val="16"/>
        <w:szCs w:val="16"/>
        <w:lang w:val="fr-CH"/>
      </w:rPr>
      <w:t>14</w:t>
    </w:r>
    <w:r>
      <w:rPr>
        <w:rFonts w:ascii="Arial" w:hAnsi="Arial" w:cs="Arial"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D65C8" w14:textId="77777777" w:rsidR="009F152F" w:rsidRDefault="009F152F">
      <w:r>
        <w:separator/>
      </w:r>
    </w:p>
  </w:footnote>
  <w:footnote w:type="continuationSeparator" w:id="0">
    <w:p w14:paraId="206D38D4" w14:textId="77777777" w:rsidR="009F152F" w:rsidRDefault="009F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A905A" w14:textId="2F836496" w:rsidR="009F152F" w:rsidRDefault="009F4A2B">
    <w:pPr>
      <w:pStyle w:val="Kopfzeile"/>
    </w:pPr>
    <w:r>
      <w:rPr>
        <w:noProof/>
      </w:rPr>
      <w:pict w14:anchorId="1BB95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059981" o:spid="_x0000_s2054" type="#_x0000_t136" style="position:absolute;margin-left:0;margin-top:0;width:536.55pt;height:20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E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693C9" w14:textId="2388D1A1" w:rsidR="009F152F" w:rsidRDefault="009F4A2B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>
      <w:rPr>
        <w:noProof/>
      </w:rPr>
      <w:pict w14:anchorId="56A8C4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059982" o:spid="_x0000_s2055" type="#_x0000_t136" style="position:absolute;left:0;text-align:left;margin-left:0;margin-top:0;width:536.55pt;height:20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EMPLE"/>
          <w10:wrap anchorx="margin" anchory="margin"/>
        </v:shape>
      </w:pict>
    </w:r>
    <w:r w:rsidR="009F152F"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2E9052D3" w14:textId="77777777" w:rsidR="009F152F" w:rsidRDefault="009F152F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71C62318" w14:textId="77777777" w:rsidR="009F152F" w:rsidRDefault="009F152F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733D9" w14:textId="1559E97D" w:rsidR="009F152F" w:rsidRDefault="009F4A2B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>
      <w:rPr>
        <w:noProof/>
      </w:rPr>
      <w:pict w14:anchorId="3A51B5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059980" o:spid="_x0000_s2053" type="#_x0000_t136" style="position:absolute;margin-left:0;margin-top:0;width:536.55pt;height:20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EMPLE"/>
          <w10:wrap anchorx="margin" anchory="margin"/>
        </v:shape>
      </w:pict>
    </w:r>
    <w:r w:rsidR="009F152F"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 w:rsidR="009F152F"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7E4CDA0E" w14:textId="77777777" w:rsidR="009F152F" w:rsidRDefault="009F152F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65563D33" w14:textId="77777777" w:rsidR="009F152F" w:rsidRDefault="009F152F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3876BFF2" w14:textId="77777777" w:rsidR="009F152F" w:rsidRDefault="009F152F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3EAE6867" w14:textId="77777777" w:rsidR="009F152F" w:rsidRDefault="009F152F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ctiveWritingStyle w:appName="MSWord" w:lang="it-CH" w:vendorID="64" w:dllVersion="131078" w:nlCheck="1" w:checkStyle="0"/>
  <w:activeWritingStyle w:appName="MSWord" w:lang="de-DE" w:vendorID="64" w:dllVersion="131078" w:nlCheck="1" w:checkStyle="1"/>
  <w:activeWritingStyle w:appName="MSWord" w:lang="de-CH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2E"/>
    <w:rsid w:val="00071915"/>
    <w:rsid w:val="000A7580"/>
    <w:rsid w:val="000B5577"/>
    <w:rsid w:val="000B5C94"/>
    <w:rsid w:val="000C13E0"/>
    <w:rsid w:val="000E1169"/>
    <w:rsid w:val="000F6002"/>
    <w:rsid w:val="00121B1E"/>
    <w:rsid w:val="00136C23"/>
    <w:rsid w:val="0013785F"/>
    <w:rsid w:val="00146736"/>
    <w:rsid w:val="00147FF8"/>
    <w:rsid w:val="00154BD1"/>
    <w:rsid w:val="00196442"/>
    <w:rsid w:val="00197671"/>
    <w:rsid w:val="001C19A3"/>
    <w:rsid w:val="001E088A"/>
    <w:rsid w:val="001E0EAA"/>
    <w:rsid w:val="001F6D57"/>
    <w:rsid w:val="002439C7"/>
    <w:rsid w:val="0026509F"/>
    <w:rsid w:val="00296A74"/>
    <w:rsid w:val="002F3165"/>
    <w:rsid w:val="00300974"/>
    <w:rsid w:val="003134B8"/>
    <w:rsid w:val="00326AAE"/>
    <w:rsid w:val="00336F17"/>
    <w:rsid w:val="003633EF"/>
    <w:rsid w:val="00381CF9"/>
    <w:rsid w:val="003904DE"/>
    <w:rsid w:val="003A17D3"/>
    <w:rsid w:val="003A29FC"/>
    <w:rsid w:val="003A4AF5"/>
    <w:rsid w:val="003E2425"/>
    <w:rsid w:val="003E322B"/>
    <w:rsid w:val="00402435"/>
    <w:rsid w:val="00461B17"/>
    <w:rsid w:val="0046685C"/>
    <w:rsid w:val="004A7058"/>
    <w:rsid w:val="004F4E47"/>
    <w:rsid w:val="00516A9F"/>
    <w:rsid w:val="0054142C"/>
    <w:rsid w:val="00576FCC"/>
    <w:rsid w:val="00632664"/>
    <w:rsid w:val="006338C1"/>
    <w:rsid w:val="00655A52"/>
    <w:rsid w:val="00675705"/>
    <w:rsid w:val="006B13C5"/>
    <w:rsid w:val="006B7E7B"/>
    <w:rsid w:val="006C67DE"/>
    <w:rsid w:val="006D5190"/>
    <w:rsid w:val="00715C1C"/>
    <w:rsid w:val="007255C1"/>
    <w:rsid w:val="0073456D"/>
    <w:rsid w:val="0073687A"/>
    <w:rsid w:val="007370A9"/>
    <w:rsid w:val="00787FF3"/>
    <w:rsid w:val="0079225B"/>
    <w:rsid w:val="008008FC"/>
    <w:rsid w:val="00804C8C"/>
    <w:rsid w:val="00843A8B"/>
    <w:rsid w:val="00851731"/>
    <w:rsid w:val="008605A4"/>
    <w:rsid w:val="00867E51"/>
    <w:rsid w:val="00893C03"/>
    <w:rsid w:val="008A5D94"/>
    <w:rsid w:val="008E78AF"/>
    <w:rsid w:val="0090792E"/>
    <w:rsid w:val="00927F1D"/>
    <w:rsid w:val="009316FC"/>
    <w:rsid w:val="009852A2"/>
    <w:rsid w:val="00993A34"/>
    <w:rsid w:val="009A08B3"/>
    <w:rsid w:val="009A2B6C"/>
    <w:rsid w:val="009E0321"/>
    <w:rsid w:val="009F152F"/>
    <w:rsid w:val="009F4A2B"/>
    <w:rsid w:val="00A1342A"/>
    <w:rsid w:val="00A218D4"/>
    <w:rsid w:val="00A37173"/>
    <w:rsid w:val="00A42F0C"/>
    <w:rsid w:val="00A44B9E"/>
    <w:rsid w:val="00A53FE2"/>
    <w:rsid w:val="00A67AE1"/>
    <w:rsid w:val="00A80A2E"/>
    <w:rsid w:val="00AA372A"/>
    <w:rsid w:val="00AA4E8C"/>
    <w:rsid w:val="00AD6365"/>
    <w:rsid w:val="00AE47C5"/>
    <w:rsid w:val="00AF76C4"/>
    <w:rsid w:val="00B154D8"/>
    <w:rsid w:val="00BA132D"/>
    <w:rsid w:val="00BA42D0"/>
    <w:rsid w:val="00BF1830"/>
    <w:rsid w:val="00BF3065"/>
    <w:rsid w:val="00C000E7"/>
    <w:rsid w:val="00C05F9B"/>
    <w:rsid w:val="00C06C38"/>
    <w:rsid w:val="00C12E52"/>
    <w:rsid w:val="00C16354"/>
    <w:rsid w:val="00C26E2F"/>
    <w:rsid w:val="00C354CE"/>
    <w:rsid w:val="00C540A3"/>
    <w:rsid w:val="00C632D9"/>
    <w:rsid w:val="00C810BD"/>
    <w:rsid w:val="00C829DF"/>
    <w:rsid w:val="00C86236"/>
    <w:rsid w:val="00C94103"/>
    <w:rsid w:val="00CA383E"/>
    <w:rsid w:val="00CD4E1C"/>
    <w:rsid w:val="00D0085B"/>
    <w:rsid w:val="00D13F14"/>
    <w:rsid w:val="00D20E13"/>
    <w:rsid w:val="00D24EFB"/>
    <w:rsid w:val="00D46049"/>
    <w:rsid w:val="00D5394B"/>
    <w:rsid w:val="00D601D3"/>
    <w:rsid w:val="00D863FE"/>
    <w:rsid w:val="00D93F17"/>
    <w:rsid w:val="00DB0876"/>
    <w:rsid w:val="00DC4A55"/>
    <w:rsid w:val="00DC59F4"/>
    <w:rsid w:val="00DD2A31"/>
    <w:rsid w:val="00DF215D"/>
    <w:rsid w:val="00DF41B7"/>
    <w:rsid w:val="00E12C05"/>
    <w:rsid w:val="00E25A52"/>
    <w:rsid w:val="00E25B19"/>
    <w:rsid w:val="00E31E6C"/>
    <w:rsid w:val="00E667A5"/>
    <w:rsid w:val="00E81271"/>
    <w:rsid w:val="00EB3CDE"/>
    <w:rsid w:val="00F20D25"/>
    <w:rsid w:val="00F31007"/>
    <w:rsid w:val="00F32C92"/>
    <w:rsid w:val="00F410DB"/>
    <w:rsid w:val="00F54B86"/>
    <w:rsid w:val="00F80EF0"/>
    <w:rsid w:val="00F91F94"/>
    <w:rsid w:val="00F95E1D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oNotEmbedSmartTags/>
  <w:decimalSymbol w:val="."/>
  <w:listSeparator w:val=";"/>
  <w14:docId w14:val="71C64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E12C0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12C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2C05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12C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12C05"/>
    <w:rPr>
      <w:rFonts w:ascii="Times" w:hAnsi="Times" w:cs="Times"/>
      <w:b/>
      <w:bCs/>
      <w:lang w:val="de-DE" w:eastAsia="de-DE"/>
    </w:rPr>
  </w:style>
  <w:style w:type="paragraph" w:styleId="berarbeitung">
    <w:name w:val="Revision"/>
    <w:hidden/>
    <w:uiPriority w:val="71"/>
    <w:semiHidden/>
    <w:rsid w:val="003E2425"/>
    <w:rPr>
      <w:rFonts w:ascii="Times" w:hAnsi="Times" w:cs="Times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E12C0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12C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2C05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12C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12C05"/>
    <w:rPr>
      <w:rFonts w:ascii="Times" w:hAnsi="Times" w:cs="Times"/>
      <w:b/>
      <w:bCs/>
      <w:lang w:val="de-DE" w:eastAsia="de-DE"/>
    </w:rPr>
  </w:style>
  <w:style w:type="paragraph" w:styleId="berarbeitung">
    <w:name w:val="Revision"/>
    <w:hidden/>
    <w:uiPriority w:val="71"/>
    <w:semiHidden/>
    <w:rsid w:val="003E2425"/>
    <w:rPr>
      <w:rFonts w:ascii="Times" w:hAnsi="Times" w:cs="Times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Phase_B_Evaluation Dossier_Musterbericht_FR"/>
    <f:field ref="objsubject" par="" edit="true" text=""/>
    <f:field ref="objcreatedby" par="" text="Fior, Michel, SBFI"/>
    <f:field ref="objcreatedat" par="" text="20.04.2015 13:37:33"/>
    <f:field ref="objchangedby" par="" text="Fior, Michel, SBFI"/>
    <f:field ref="objmodifiedat" par="" text="20.04.2015 13:37:34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Phase_B_Evaluation Dossier_Musterbericht_FR"/>
    <f:field ref="CHPRECONFIG_1_1001_Objektname" par="" edit="true" text="Phase_B_Evaluation Dossier_Musterbericht_FR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9BDEA35-001A-45C6-86BA-B0901F0D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2919</Words>
  <Characters>18186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Evaluation Dossier (Phase 1)</vt:lpstr>
      <vt:lpstr>Evaluation Dossier (Phase 1)</vt:lpstr>
    </vt:vector>
  </TitlesOfParts>
  <Company>Hewlett-Packard Company</Company>
  <LinksUpToDate>false</LinksUpToDate>
  <CharactersWithSpaces>21063</CharactersWithSpaces>
  <SharedDoc>false</SharedDoc>
  <HLinks>
    <vt:vector size="90" baseType="variant"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_Toc367776331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_Toc367776330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_Toc367776328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_Toc367776327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_Toc367776326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_Toc367776325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_Toc367776324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_Toc367776323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_Toc367776322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_Toc367776321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_Toc367776320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_Toc367776319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_Toc367776318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_Toc367776317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_Toc367776316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Dossier (Phase 1)</dc:title>
  <dc:creator>sz</dc:creator>
  <cp:lastModifiedBy>sz</cp:lastModifiedBy>
  <cp:revision>6</cp:revision>
  <cp:lastPrinted>2015-04-10T07:39:00Z</cp:lastPrinted>
  <dcterms:created xsi:type="dcterms:W3CDTF">2015-05-07T09:39:00Z</dcterms:created>
  <dcterms:modified xsi:type="dcterms:W3CDTF">2018-04-13T06:56:00Z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2015-04-20T13:37:33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Phase_B_Evaluation Dossier_Musterbericht_FR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20.04.2015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*COO.2101.108.3.214448*</vt:lpwstr>
  </property>
  <property fmtid="{D5CDD505-2E9C-101B-9397-08002B2CF9AE}" pid="84" name="FSC#COOELAK@1.1001:RefBarCode">
    <vt:lpwstr>*COO.2101.108.3.211541*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312.3-00004/00004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COO.2101.108.3.214448</vt:lpwstr>
  </property>
  <property fmtid="{D5CDD505-2E9C-101B-9397-08002B2CF9AE}" pid="154" name="FSC#FSCFOLIO@1.1001:docpropproject">
    <vt:lpwstr/>
  </property>
</Properties>
</file>